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成都市第四人民医院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管理能力提升培训项目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市场调研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管理能力提升培训项目市场调研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报名公司名称（需附营业执照复印件，法人身份证复印件）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主营项目须与本次项目匹配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文字描述，内容过多，可另行附页，并提供相关案例业绩材料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培训学校（   ）    培训服务公司（   ）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高校培训中心（   ）管理服务公司（   ）其他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_______元/期（次）（研修班每年一季度一期为期2天、参访学习每年1次为期2天（10人左右）），详细报价附后：包括但不限于培训费、交通费、服务费等。研修班与参访学习费用分开报价。）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详细培训方案服务方案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（文字描述，内容过多，可另行附页）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8ea295a0-054f-4c75-b1da-341e2d4f81a6"/>
  </w:docVars>
  <w:rsids>
    <w:rsidRoot w:val="3CFD2D7F"/>
    <w:rsid w:val="096958B2"/>
    <w:rsid w:val="0A27030F"/>
    <w:rsid w:val="0B21104E"/>
    <w:rsid w:val="0CF83D0C"/>
    <w:rsid w:val="11C772C5"/>
    <w:rsid w:val="13795061"/>
    <w:rsid w:val="198D3D53"/>
    <w:rsid w:val="1A986C2A"/>
    <w:rsid w:val="1ED32220"/>
    <w:rsid w:val="256736AA"/>
    <w:rsid w:val="2BD20DD8"/>
    <w:rsid w:val="35203DF8"/>
    <w:rsid w:val="3CFD2D7F"/>
    <w:rsid w:val="44623C4C"/>
    <w:rsid w:val="4C56394D"/>
    <w:rsid w:val="517043F0"/>
    <w:rsid w:val="56B16797"/>
    <w:rsid w:val="5A9164F8"/>
    <w:rsid w:val="5CC7612B"/>
    <w:rsid w:val="6076335E"/>
    <w:rsid w:val="6A2D7FEB"/>
    <w:rsid w:val="6D275E56"/>
    <w:rsid w:val="6DEF3809"/>
    <w:rsid w:val="776C7518"/>
    <w:rsid w:val="7E5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1054</Characters>
  <Lines>0</Lines>
  <Paragraphs>0</Paragraphs>
  <TotalTime>0</TotalTime>
  <ScaleCrop>false</ScaleCrop>
  <LinksUpToDate>false</LinksUpToDate>
  <CharactersWithSpaces>1091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2024-05-10T06:33:00Z</dcterms:created>
  <dc:creator>小二胖</dc:creator>
  <cp:lastModifiedBy>WPS_1591351320</cp:lastModifiedBy>
  <cp:lastPrinted>2024-05-13T03:51:00Z</cp:lastPrinted>
  <dcterms:modified xsi:type="dcterms:W3CDTF">2024-05-13T09:30:33Z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E822992C0DB643E6977B5CE3DC1CBF3B_13</vt:lpwstr>
  </property>
</Properties>
</file>