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jc w:val="both"/>
        <w:rPr>
          <w:rFonts w:hint="eastAsia" w:ascii="仿宋" w:hAnsi="仿宋" w:eastAsia="仿宋" w:cs="宋体"/>
          <w:b/>
          <w:bCs/>
          <w:color w:val="000000"/>
          <w:kern w:val="0"/>
          <w:sz w:val="30"/>
          <w:szCs w:val="30"/>
          <w:lang w:val="en-US" w:eastAsia="zh-CN" w:bidi="ar"/>
        </w:rPr>
      </w:pPr>
      <w:r>
        <w:rPr>
          <w:rFonts w:hint="eastAsia" w:ascii="仿宋" w:hAnsi="仿宋" w:eastAsia="仿宋" w:cs="宋体"/>
          <w:b/>
          <w:bCs/>
          <w:color w:val="000000"/>
          <w:kern w:val="0"/>
          <w:sz w:val="30"/>
          <w:szCs w:val="30"/>
          <w:lang w:val="en-US" w:eastAsia="zh-CN" w:bidi="ar"/>
        </w:rPr>
        <w:t>附件1：</w:t>
      </w:r>
    </w:p>
    <w:p>
      <w:pPr>
        <w:keepNext w:val="0"/>
        <w:keepLines w:val="0"/>
        <w:widowControl w:val="0"/>
        <w:suppressLineNumbers w:val="0"/>
        <w:tabs>
          <w:tab w:val="left" w:pos="420"/>
        </w:tabs>
        <w:spacing w:before="0" w:beforeAutospacing="0" w:after="0" w:afterAutospacing="0" w:line="540" w:lineRule="exact"/>
        <w:ind w:left="0" w:right="0"/>
        <w:jc w:val="both"/>
        <w:rPr>
          <w:rFonts w:hint="eastAsia" w:ascii="仿宋" w:hAnsi="仿宋" w:eastAsia="仿宋" w:cs="仿宋"/>
          <w:b/>
          <w:bCs/>
          <w:color w:val="FF0000"/>
          <w:kern w:val="0"/>
          <w:sz w:val="30"/>
          <w:szCs w:val="30"/>
          <w:lang w:val="en-US" w:eastAsia="zh-CN" w:bidi="ar"/>
        </w:rPr>
      </w:pPr>
      <w:r>
        <w:rPr>
          <w:rFonts w:hint="eastAsia" w:ascii="仿宋" w:hAnsi="仿宋" w:eastAsia="仿宋" w:cs="仿宋"/>
          <w:b/>
          <w:bCs/>
          <w:color w:val="FF0000"/>
          <w:kern w:val="0"/>
          <w:sz w:val="30"/>
          <w:szCs w:val="30"/>
          <w:lang w:val="en-US" w:eastAsia="zh-CN" w:bidi="ar"/>
        </w:rPr>
        <w:t xml:space="preserve"> </w:t>
      </w:r>
    </w:p>
    <w:tbl>
      <w:tblPr>
        <w:tblStyle w:val="14"/>
        <w:tblpPr w:leftFromText="180" w:rightFromText="180" w:vertAnchor="page" w:horzAnchor="page" w:tblpX="1312" w:tblpY="4764"/>
        <w:tblW w:w="146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1755"/>
        <w:gridCol w:w="3030"/>
        <w:gridCol w:w="1590"/>
        <w:gridCol w:w="2437"/>
        <w:gridCol w:w="3008"/>
        <w:gridCol w:w="1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6" w:hRule="atLeast"/>
        </w:trPr>
        <w:tc>
          <w:tcPr>
            <w:tcW w:w="113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b/>
                <w:sz w:val="28"/>
                <w:szCs w:val="28"/>
              </w:rPr>
            </w:pPr>
            <w:r>
              <w:rPr>
                <w:rFonts w:hint="eastAsia" w:ascii="仿宋" w:hAnsi="仿宋" w:eastAsia="仿宋" w:cs="仿宋"/>
                <w:b/>
                <w:sz w:val="28"/>
                <w:szCs w:val="28"/>
              </w:rPr>
              <w:t>时间</w:t>
            </w:r>
          </w:p>
        </w:tc>
        <w:tc>
          <w:tcPr>
            <w:tcW w:w="17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b/>
                <w:sz w:val="28"/>
                <w:szCs w:val="28"/>
                <w:lang w:eastAsia="zh-CN"/>
              </w:rPr>
            </w:pPr>
            <w:r>
              <w:rPr>
                <w:rFonts w:hint="eastAsia" w:ascii="仿宋" w:hAnsi="仿宋" w:eastAsia="仿宋" w:cs="仿宋"/>
                <w:b/>
                <w:sz w:val="28"/>
                <w:szCs w:val="28"/>
                <w:lang w:eastAsia="zh-CN"/>
              </w:rPr>
              <w:t>报名方式</w:t>
            </w:r>
          </w:p>
        </w:tc>
        <w:tc>
          <w:tcPr>
            <w:tcW w:w="303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b/>
                <w:sz w:val="28"/>
                <w:szCs w:val="28"/>
              </w:rPr>
            </w:pPr>
            <w:r>
              <w:rPr>
                <w:rFonts w:hint="eastAsia" w:ascii="仿宋" w:hAnsi="仿宋" w:eastAsia="仿宋" w:cs="仿宋"/>
                <w:b/>
                <w:sz w:val="28"/>
                <w:szCs w:val="28"/>
              </w:rPr>
              <w:t>报名单位</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b/>
                <w:sz w:val="28"/>
                <w:szCs w:val="28"/>
              </w:rPr>
            </w:pPr>
            <w:r>
              <w:rPr>
                <w:rFonts w:hint="eastAsia" w:ascii="仿宋" w:hAnsi="仿宋" w:eastAsia="仿宋" w:cs="仿宋"/>
                <w:b/>
                <w:sz w:val="28"/>
                <w:szCs w:val="28"/>
              </w:rPr>
              <w:t>联系人</w:t>
            </w:r>
          </w:p>
        </w:tc>
        <w:tc>
          <w:tcPr>
            <w:tcW w:w="243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b/>
                <w:sz w:val="28"/>
                <w:szCs w:val="28"/>
              </w:rPr>
            </w:pPr>
            <w:r>
              <w:rPr>
                <w:rFonts w:hint="eastAsia" w:ascii="仿宋" w:hAnsi="仿宋" w:eastAsia="仿宋" w:cs="仿宋"/>
                <w:b/>
                <w:sz w:val="28"/>
                <w:szCs w:val="28"/>
              </w:rPr>
              <w:t>联系人电话</w:t>
            </w:r>
          </w:p>
        </w:tc>
        <w:tc>
          <w:tcPr>
            <w:tcW w:w="30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b/>
                <w:sz w:val="28"/>
                <w:szCs w:val="28"/>
              </w:rPr>
            </w:pPr>
            <w:r>
              <w:rPr>
                <w:rFonts w:hint="eastAsia" w:ascii="仿宋" w:hAnsi="仿宋" w:eastAsia="仿宋" w:cs="仿宋"/>
                <w:b/>
                <w:sz w:val="28"/>
                <w:szCs w:val="28"/>
              </w:rPr>
              <w:t>邮箱</w:t>
            </w:r>
          </w:p>
        </w:tc>
        <w:tc>
          <w:tcPr>
            <w:tcW w:w="172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b/>
                <w:sz w:val="28"/>
                <w:szCs w:val="28"/>
                <w:lang w:eastAsia="zh-CN"/>
              </w:rPr>
            </w:pPr>
            <w:r>
              <w:rPr>
                <w:rFonts w:hint="eastAsia" w:ascii="仿宋" w:hAnsi="仿宋" w:eastAsia="仿宋" w:cs="仿宋"/>
                <w:b/>
                <w:sz w:val="28"/>
                <w:szCs w:val="28"/>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2" w:hRule="atLeast"/>
        </w:trPr>
        <w:tc>
          <w:tcPr>
            <w:tcW w:w="113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both"/>
              <w:rPr>
                <w:rFonts w:hint="eastAsia" w:ascii="仿宋" w:hAnsi="仿宋" w:eastAsia="仿宋" w:cs="仿宋"/>
                <w:sz w:val="28"/>
                <w:szCs w:val="28"/>
                <w:lang w:val="en-US" w:eastAsia="zh-CN"/>
              </w:rPr>
            </w:pPr>
          </w:p>
        </w:tc>
        <w:tc>
          <w:tcPr>
            <w:tcW w:w="175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sz w:val="28"/>
                <w:szCs w:val="28"/>
                <w:lang w:val="en-US" w:eastAsia="zh-CN"/>
              </w:rPr>
            </w:pPr>
          </w:p>
        </w:tc>
        <w:tc>
          <w:tcPr>
            <w:tcW w:w="303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sz w:val="28"/>
                <w:szCs w:val="28"/>
                <w:lang w:val="en-US" w:eastAsia="zh-CN"/>
              </w:rPr>
            </w:pP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sz w:val="28"/>
                <w:szCs w:val="28"/>
                <w:lang w:eastAsia="zh-CN"/>
              </w:rPr>
            </w:pPr>
          </w:p>
        </w:tc>
        <w:tc>
          <w:tcPr>
            <w:tcW w:w="243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sz w:val="28"/>
                <w:szCs w:val="28"/>
                <w:lang w:val="en-US" w:eastAsia="zh-CN"/>
              </w:rPr>
            </w:pPr>
          </w:p>
        </w:tc>
        <w:tc>
          <w:tcPr>
            <w:tcW w:w="30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sz w:val="28"/>
                <w:szCs w:val="28"/>
                <w:lang w:val="en-US" w:eastAsia="zh-CN"/>
              </w:rPr>
            </w:pPr>
          </w:p>
        </w:tc>
        <w:tc>
          <w:tcPr>
            <w:tcW w:w="172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420" w:lineRule="exact"/>
              <w:ind w:left="0" w:right="0"/>
              <w:jc w:val="center"/>
              <w:rPr>
                <w:rFonts w:hint="eastAsia" w:ascii="仿宋" w:hAnsi="仿宋" w:eastAsia="仿宋" w:cs="仿宋"/>
                <w:sz w:val="28"/>
                <w:szCs w:val="28"/>
                <w:lang w:val="en-US" w:eastAsia="zh-CN"/>
              </w:rPr>
            </w:pPr>
          </w:p>
        </w:tc>
      </w:tr>
    </w:tbl>
    <w:p>
      <w:pPr>
        <w:keepNext w:val="0"/>
        <w:keepLines w:val="0"/>
        <w:pageBreakBefore w:val="0"/>
        <w:widowControl w:val="0"/>
        <w:tabs>
          <w:tab w:val="left" w:pos="420"/>
        </w:tabs>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44"/>
          <w:szCs w:val="44"/>
          <w:lang w:val="en-US" w:eastAsia="zh-CN"/>
        </w:rPr>
      </w:pPr>
      <w:r>
        <w:rPr>
          <w:rFonts w:hint="default" w:ascii="仿宋" w:hAnsi="仿宋" w:eastAsia="仿宋" w:cs="仿宋"/>
          <w:color w:val="auto"/>
          <w:sz w:val="44"/>
          <w:szCs w:val="44"/>
          <w:lang w:val="en-US" w:eastAsia="zh-CN"/>
        </w:rPr>
        <w:t>成都市第四人民医</w:t>
      </w:r>
      <w:r>
        <w:rPr>
          <w:rFonts w:hint="eastAsia" w:ascii="仿宋" w:hAnsi="仿宋" w:eastAsia="仿宋" w:cs="仿宋"/>
          <w:color w:val="auto"/>
          <w:sz w:val="44"/>
          <w:szCs w:val="44"/>
          <w:lang w:val="en-US" w:eastAsia="zh-CN"/>
        </w:rPr>
        <w:t>院“5.12护士节”活动现场慰问品及表彰</w:t>
      </w:r>
    </w:p>
    <w:p>
      <w:pPr>
        <w:keepNext w:val="0"/>
        <w:keepLines w:val="0"/>
        <w:pageBreakBefore w:val="0"/>
        <w:widowControl w:val="0"/>
        <w:tabs>
          <w:tab w:val="left" w:pos="420"/>
        </w:tabs>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现场服务采购项目供应商报名表</w:t>
      </w:r>
    </w:p>
    <w:p>
      <w:pPr>
        <w:spacing w:line="600" w:lineRule="exact"/>
        <w:jc w:val="center"/>
        <w:rPr>
          <w:rFonts w:hint="eastAsia" w:ascii="仿宋" w:hAnsi="仿宋" w:eastAsia="仿宋" w:cs="仿宋"/>
          <w:sz w:val="44"/>
          <w:szCs w:val="44"/>
          <w:lang w:val="en-US" w:eastAsia="zh-CN"/>
        </w:rPr>
      </w:pPr>
    </w:p>
    <w:p>
      <w:pPr>
        <w:rPr>
          <w:rFonts w:hint="eastAsia" w:ascii="仿宋" w:hAnsi="仿宋" w:eastAsia="仿宋" w:cs="仿宋"/>
        </w:rPr>
      </w:pPr>
    </w:p>
    <w:p>
      <w:pPr>
        <w:pStyle w:val="21"/>
        <w:rPr>
          <w:rFonts w:hint="eastAsia" w:ascii="仿宋" w:hAnsi="仿宋" w:eastAsia="仿宋" w:cs="仿宋"/>
          <w:lang w:val="en-US" w:eastAsia="zh-CN"/>
        </w:rPr>
      </w:pPr>
    </w:p>
    <w:p>
      <w:pPr>
        <w:pStyle w:val="21"/>
        <w:rPr>
          <w:rFonts w:hint="eastAsia" w:ascii="仿宋" w:hAnsi="仿宋" w:eastAsia="仿宋" w:cs="仿宋"/>
          <w:lang w:val="en-US" w:eastAsia="zh-CN"/>
        </w:rPr>
      </w:pPr>
    </w:p>
    <w:p>
      <w:pPr>
        <w:pStyle w:val="21"/>
        <w:spacing w:line="240" w:lineRule="auto"/>
        <w:rPr>
          <w:rFonts w:hint="eastAsia" w:ascii="仿宋" w:hAnsi="仿宋" w:eastAsia="仿宋" w:cs="仿宋"/>
          <w:b/>
          <w:bCs/>
          <w:sz w:val="28"/>
          <w:szCs w:val="28"/>
          <w:lang w:val="en-US" w:eastAsia="zh-CN"/>
        </w:rPr>
      </w:pPr>
    </w:p>
    <w:p>
      <w:pPr>
        <w:pStyle w:val="21"/>
        <w:spacing w:line="240" w:lineRule="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填表说明：1、备注栏请供应商填写报名的包号，如“报名第一包”。</w:t>
      </w:r>
    </w:p>
    <w:p>
      <w:pPr>
        <w:widowControl/>
        <w:spacing w:line="240" w:lineRule="auto"/>
        <w:ind w:firstLine="1405" w:firstLineChars="500"/>
        <w:jc w:val="left"/>
        <w:rPr>
          <w:rFonts w:hint="eastAsia" w:ascii="仿宋" w:hAnsi="仿宋" w:eastAsia="仿宋" w:cs="仿宋"/>
          <w:b/>
          <w:bCs/>
          <w:sz w:val="28"/>
          <w:szCs w:val="28"/>
          <w:lang w:val="en-US" w:eastAsia="zh-CN"/>
        </w:rPr>
        <w:sectPr>
          <w:footerReference r:id="rId3" w:type="default"/>
          <w:pgSz w:w="16838" w:h="11906" w:orient="landscape"/>
          <w:pgMar w:top="1440" w:right="1080" w:bottom="1440" w:left="1080" w:header="851" w:footer="992" w:gutter="0"/>
          <w:cols w:space="720" w:num="1"/>
          <w:docGrid w:type="lines" w:linePitch="312" w:charSpace="0"/>
        </w:sectPr>
      </w:pPr>
      <w:r>
        <w:rPr>
          <w:rFonts w:hint="eastAsia" w:ascii="仿宋" w:hAnsi="仿宋" w:eastAsia="仿宋" w:cs="仿宋"/>
          <w:b/>
          <w:bCs/>
          <w:sz w:val="28"/>
          <w:szCs w:val="28"/>
          <w:lang w:val="en-US" w:eastAsia="zh-CN"/>
        </w:rPr>
        <w:t>2、如供应商报名多个包，每个包都须按照“五、报名资料”的要求提供报名资料。</w:t>
      </w:r>
    </w:p>
    <w:p>
      <w:pPr>
        <w:pStyle w:val="21"/>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附件2：</w:t>
      </w:r>
    </w:p>
    <w:p>
      <w:pPr>
        <w:tabs>
          <w:tab w:val="left" w:pos="1134"/>
        </w:tabs>
        <w:spacing w:line="360" w:lineRule="auto"/>
        <w:jc w:val="center"/>
        <w:outlineLvl w:val="5"/>
        <w:rPr>
          <w:rFonts w:hint="eastAsia" w:ascii="仿宋" w:hAnsi="仿宋" w:eastAsia="仿宋" w:cs="仿宋"/>
          <w:b w:val="0"/>
          <w:bCs/>
          <w:sz w:val="30"/>
          <w:szCs w:val="30"/>
          <w:lang w:val="en-US" w:eastAsia="zh-CN"/>
        </w:rPr>
      </w:pPr>
    </w:p>
    <w:p>
      <w:pPr>
        <w:tabs>
          <w:tab w:val="left" w:pos="1134"/>
        </w:tabs>
        <w:spacing w:line="360" w:lineRule="auto"/>
        <w:jc w:val="center"/>
        <w:outlineLvl w:val="5"/>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法定代表人资格证明</w:t>
      </w:r>
    </w:p>
    <w:p>
      <w:pPr>
        <w:spacing w:line="480" w:lineRule="auto"/>
        <w:ind w:left="-137" w:right="-351" w:rightChars="-167"/>
        <w:rPr>
          <w:rFonts w:hint="eastAsia" w:ascii="仿宋" w:hAnsi="仿宋" w:eastAsia="仿宋" w:cs="仿宋"/>
          <w:color w:val="000000"/>
          <w:sz w:val="28"/>
          <w:szCs w:val="28"/>
        </w:rPr>
      </w:pPr>
    </w:p>
    <w:p>
      <w:pPr>
        <w:spacing w:line="480" w:lineRule="auto"/>
        <w:ind w:left="-137" w:right="-351" w:rightChars="-167"/>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成都市第四人民医院：</w:t>
      </w:r>
    </w:p>
    <w:p>
      <w:pPr>
        <w:spacing w:line="480" w:lineRule="auto"/>
        <w:ind w:left="-137" w:right="-351" w:rightChars="-167"/>
        <w:rPr>
          <w:rFonts w:hint="eastAsia" w:ascii="仿宋" w:hAnsi="仿宋" w:eastAsia="仿宋" w:cs="仿宋"/>
          <w:color w:val="000000"/>
          <w:sz w:val="28"/>
          <w:szCs w:val="28"/>
          <w:lang w:val="en-US" w:eastAsia="zh-CN"/>
        </w:rPr>
      </w:pP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rPr>
        <w:t>单位名称：</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u w:val="single"/>
          <w:lang w:val="en-US" w:eastAsia="zh-CN"/>
        </w:rPr>
        <w:t xml:space="preserve">              </w:t>
      </w:r>
    </w:p>
    <w:p>
      <w:pPr>
        <w:widowControl/>
        <w:wordWrap w:val="0"/>
        <w:snapToGrid w:val="0"/>
        <w:spacing w:before="90" w:after="90" w:line="360" w:lineRule="auto"/>
        <w:jc w:val="left"/>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rPr>
        <w:t>地址：</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u w:val="single"/>
          <w:lang w:val="en-US" w:eastAsia="zh-CN"/>
        </w:rPr>
        <w:t xml:space="preserve">                  </w:t>
      </w:r>
    </w:p>
    <w:p>
      <w:pPr>
        <w:widowControl/>
        <w:wordWrap w:val="0"/>
        <w:snapToGrid w:val="0"/>
        <w:spacing w:before="90" w:after="90" w:line="360" w:lineRule="auto"/>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xml:space="preserve">   </w:t>
      </w: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rPr>
        <w:t>姓名：</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u w:val="single"/>
          <w:lang w:val="en-US" w:eastAsia="zh-CN"/>
        </w:rPr>
        <w:t xml:space="preserve">  </w:t>
      </w:r>
      <w:r>
        <w:rPr>
          <w:rFonts w:hint="eastAsia" w:ascii="仿宋" w:hAnsi="仿宋" w:eastAsia="仿宋" w:cs="仿宋"/>
          <w:color w:val="000000"/>
          <w:kern w:val="0"/>
          <w:sz w:val="28"/>
          <w:szCs w:val="28"/>
        </w:rPr>
        <w:t> 性别：</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 职务：</w:t>
      </w:r>
      <w:r>
        <w:rPr>
          <w:rFonts w:hint="eastAsia" w:ascii="仿宋" w:hAnsi="仿宋" w:eastAsia="仿宋" w:cs="仿宋"/>
          <w:color w:val="000000"/>
          <w:kern w:val="0"/>
          <w:sz w:val="28"/>
          <w:szCs w:val="28"/>
          <w:u w:val="single"/>
        </w:rPr>
        <w:t xml:space="preserve">      </w:t>
      </w:r>
    </w:p>
    <w:p>
      <w:pPr>
        <w:widowControl/>
        <w:tabs>
          <w:tab w:val="left" w:pos="8069"/>
        </w:tabs>
        <w:spacing w:line="480" w:lineRule="exact"/>
        <w:ind w:firstLine="560" w:firstLineChars="200"/>
        <w:jc w:val="left"/>
        <w:rPr>
          <w:rFonts w:hint="eastAsia" w:ascii="仿宋" w:hAnsi="仿宋" w:eastAsia="仿宋" w:cs="仿宋"/>
          <w:color w:val="000000"/>
          <w:kern w:val="0"/>
          <w:sz w:val="30"/>
          <w:szCs w:val="30"/>
        </w:rPr>
      </w:pPr>
      <w:r>
        <w:rPr>
          <w:rFonts w:hint="eastAsia" w:ascii="仿宋" w:hAnsi="仿宋" w:eastAsia="仿宋" w:cs="仿宋"/>
          <w:color w:val="000000"/>
          <w:kern w:val="0"/>
          <w:sz w:val="28"/>
          <w:szCs w:val="28"/>
        </w:rPr>
        <w:t>身份证号码：</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，系</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u w:val="single"/>
          <w:lang w:val="en-US" w:eastAsia="zh-CN"/>
        </w:rPr>
        <w:t xml:space="preserve">       </w:t>
      </w:r>
      <w:r>
        <w:rPr>
          <w:rFonts w:hint="eastAsia" w:ascii="仿宋" w:hAnsi="仿宋" w:eastAsia="仿宋" w:cs="仿宋"/>
          <w:color w:val="000000"/>
          <w:kern w:val="0"/>
          <w:sz w:val="28"/>
          <w:szCs w:val="28"/>
          <w:u w:val="single"/>
        </w:rPr>
        <w:t>（公司名称）</w:t>
      </w:r>
      <w:r>
        <w:rPr>
          <w:rFonts w:hint="eastAsia" w:ascii="仿宋" w:hAnsi="仿宋" w:eastAsia="仿宋" w:cs="仿宋"/>
          <w:color w:val="000000"/>
          <w:kern w:val="0"/>
          <w:sz w:val="28"/>
          <w:szCs w:val="28"/>
          <w:u w:val="single"/>
          <w:lang w:val="en-US" w:eastAsia="zh-CN"/>
        </w:rPr>
        <w:t xml:space="preserve">    </w:t>
      </w:r>
      <w:r>
        <w:rPr>
          <w:rFonts w:hint="eastAsia" w:ascii="仿宋" w:hAnsi="仿宋" w:eastAsia="仿宋" w:cs="仿宋"/>
          <w:color w:val="000000"/>
          <w:kern w:val="0"/>
          <w:sz w:val="28"/>
          <w:szCs w:val="28"/>
          <w:u w:val="single"/>
        </w:rPr>
        <w:t xml:space="preserve">  </w:t>
      </w:r>
      <w:r>
        <w:rPr>
          <w:rFonts w:hint="eastAsia" w:ascii="仿宋" w:hAnsi="仿宋" w:eastAsia="仿宋" w:cs="仿宋"/>
          <w:color w:val="000000"/>
          <w:kern w:val="0"/>
          <w:sz w:val="28"/>
          <w:szCs w:val="28"/>
        </w:rPr>
        <w:t>的法定代表人，</w:t>
      </w:r>
      <w:r>
        <w:rPr>
          <w:rFonts w:hint="eastAsia" w:ascii="仿宋" w:hAnsi="仿宋" w:eastAsia="仿宋" w:cs="仿宋"/>
          <w:color w:val="000000"/>
          <w:sz w:val="28"/>
          <w:szCs w:val="28"/>
        </w:rPr>
        <w:t>以本公司名义参加</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b/>
          <w:bCs/>
          <w:kern w:val="0"/>
          <w:sz w:val="28"/>
          <w:szCs w:val="28"/>
          <w:u w:val="single"/>
          <w:lang w:val="en-US" w:eastAsia="zh-CN"/>
        </w:rPr>
        <w:t xml:space="preserve">（项目名称）         </w:t>
      </w:r>
      <w:r>
        <w:rPr>
          <w:rFonts w:hint="eastAsia" w:ascii="仿宋" w:hAnsi="仿宋" w:eastAsia="仿宋" w:cs="仿宋"/>
          <w:kern w:val="0"/>
          <w:sz w:val="28"/>
          <w:szCs w:val="28"/>
        </w:rPr>
        <w:t>的</w:t>
      </w:r>
      <w:r>
        <w:rPr>
          <w:rFonts w:hint="eastAsia" w:ascii="仿宋" w:hAnsi="仿宋" w:eastAsia="仿宋" w:cs="仿宋"/>
          <w:kern w:val="0"/>
          <w:sz w:val="28"/>
          <w:szCs w:val="28"/>
          <w:lang w:eastAsia="zh-CN"/>
        </w:rPr>
        <w:t>挂网比选</w:t>
      </w:r>
      <w:r>
        <w:rPr>
          <w:rFonts w:hint="eastAsia" w:ascii="仿宋" w:hAnsi="仿宋" w:eastAsia="仿宋" w:cs="仿宋"/>
          <w:kern w:val="0"/>
          <w:sz w:val="28"/>
          <w:szCs w:val="28"/>
        </w:rPr>
        <w:t>，代表本公司</w:t>
      </w:r>
      <w:r>
        <w:rPr>
          <w:rFonts w:hint="eastAsia" w:ascii="仿宋" w:hAnsi="仿宋" w:eastAsia="仿宋" w:cs="仿宋"/>
          <w:color w:val="000000"/>
          <w:kern w:val="0"/>
          <w:sz w:val="28"/>
          <w:szCs w:val="28"/>
        </w:rPr>
        <w:t>进行</w:t>
      </w:r>
      <w:r>
        <w:rPr>
          <w:rFonts w:hint="eastAsia" w:ascii="仿宋" w:hAnsi="仿宋" w:eastAsia="仿宋" w:cs="仿宋"/>
          <w:kern w:val="0"/>
          <w:sz w:val="28"/>
          <w:szCs w:val="28"/>
          <w:lang w:eastAsia="zh-CN"/>
        </w:rPr>
        <w:t>比选</w:t>
      </w:r>
      <w:r>
        <w:rPr>
          <w:rFonts w:hint="eastAsia" w:ascii="仿宋" w:hAnsi="仿宋" w:eastAsia="仿宋" w:cs="仿宋"/>
          <w:color w:val="000000"/>
          <w:kern w:val="0"/>
          <w:sz w:val="28"/>
          <w:szCs w:val="28"/>
        </w:rPr>
        <w:t>谈判、签订合同和处理与之有关的一切事务。</w:t>
      </w:r>
    </w:p>
    <w:p>
      <w:pPr>
        <w:widowControl/>
        <w:wordWrap w:val="0"/>
        <w:snapToGrid w:val="0"/>
        <w:spacing w:before="90" w:after="90" w:line="360" w:lineRule="auto"/>
        <w:ind w:firstLine="600"/>
        <w:jc w:val="left"/>
        <w:rPr>
          <w:rFonts w:hint="eastAsia" w:ascii="仿宋" w:hAnsi="仿宋" w:eastAsia="仿宋" w:cs="仿宋"/>
          <w:color w:val="000000"/>
          <w:kern w:val="0"/>
          <w:sz w:val="18"/>
          <w:szCs w:val="18"/>
        </w:rPr>
      </w:pPr>
      <w:r>
        <w:rPr>
          <w:rFonts w:hint="eastAsia" w:ascii="仿宋" w:hAnsi="仿宋" w:eastAsia="仿宋" w:cs="仿宋"/>
          <w:color w:val="000000"/>
          <w:kern w:val="0"/>
          <w:sz w:val="28"/>
          <w:szCs w:val="28"/>
        </w:rPr>
        <w:t>特此证明。</w:t>
      </w:r>
    </w:p>
    <w:p>
      <w:pPr>
        <w:widowControl/>
        <w:wordWrap w:val="0"/>
        <w:snapToGrid w:val="0"/>
        <w:spacing w:before="90" w:after="90" w:line="360" w:lineRule="auto"/>
        <w:ind w:firstLine="600"/>
        <w:jc w:val="left"/>
        <w:rPr>
          <w:rFonts w:hint="eastAsia" w:ascii="仿宋" w:hAnsi="仿宋" w:eastAsia="仿宋" w:cs="仿宋"/>
        </w:rPr>
      </w:pPr>
      <w:r>
        <w:rPr>
          <w:rFonts w:hint="eastAsia" w:ascii="仿宋" w:hAnsi="仿宋" w:eastAsia="仿宋" w:cs="仿宋"/>
          <w:color w:val="000000"/>
          <w:kern w:val="0"/>
          <w:sz w:val="18"/>
          <w:szCs w:val="18"/>
        </w:rPr>
        <w:t> </w:t>
      </w:r>
    </w:p>
    <w:p>
      <w:pPr>
        <w:widowControl/>
        <w:wordWrap w:val="0"/>
        <w:snapToGrid w:val="0"/>
        <w:spacing w:before="90" w:after="90" w:line="360" w:lineRule="auto"/>
        <w:ind w:firstLine="600"/>
        <w:jc w:val="left"/>
        <w:rPr>
          <w:rFonts w:hint="eastAsia" w:ascii="仿宋" w:hAnsi="仿宋" w:eastAsia="仿宋" w:cs="仿宋"/>
          <w:color w:val="000000"/>
          <w:kern w:val="0"/>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left="-136" w:right="-351" w:rightChars="-167" w:firstLine="3360" w:firstLineChars="1200"/>
        <w:textAlignment w:val="auto"/>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供应商（公司</w:t>
      </w:r>
      <w:r>
        <w:rPr>
          <w:rFonts w:hint="eastAsia" w:ascii="仿宋" w:hAnsi="仿宋" w:eastAsia="仿宋" w:cs="仿宋"/>
          <w:kern w:val="0"/>
          <w:sz w:val="28"/>
          <w:szCs w:val="28"/>
        </w:rPr>
        <w:t>全称并加盖</w:t>
      </w:r>
      <w:r>
        <w:rPr>
          <w:rFonts w:hint="eastAsia" w:ascii="仿宋" w:hAnsi="仿宋" w:eastAsia="仿宋" w:cs="仿宋"/>
          <w:kern w:val="0"/>
          <w:sz w:val="28"/>
          <w:szCs w:val="28"/>
          <w:lang w:val="en-US" w:eastAsia="zh-CN"/>
        </w:rPr>
        <w:t>鲜</w:t>
      </w:r>
      <w:r>
        <w:rPr>
          <w:rFonts w:hint="eastAsia" w:ascii="仿宋" w:hAnsi="仿宋" w:eastAsia="仿宋" w:cs="仿宋"/>
          <w:kern w:val="0"/>
          <w:sz w:val="28"/>
          <w:szCs w:val="28"/>
        </w:rPr>
        <w:t>章）：</w:t>
      </w:r>
    </w:p>
    <w:p>
      <w:pPr>
        <w:keepNext w:val="0"/>
        <w:keepLines w:val="0"/>
        <w:pageBreakBefore w:val="0"/>
        <w:widowControl w:val="0"/>
        <w:kinsoku/>
        <w:wordWrap/>
        <w:overflowPunct/>
        <w:topLinePunct w:val="0"/>
        <w:autoSpaceDE/>
        <w:autoSpaceDN/>
        <w:bidi w:val="0"/>
        <w:adjustRightInd/>
        <w:snapToGrid/>
        <w:spacing w:line="440" w:lineRule="exact"/>
        <w:ind w:left="-136" w:right="-351" w:rightChars="-167" w:firstLine="3360" w:firstLineChars="1200"/>
        <w:textAlignment w:val="auto"/>
        <w:rPr>
          <w:rFonts w:hint="eastAsia" w:ascii="仿宋" w:hAnsi="仿宋" w:eastAsia="仿宋" w:cs="仿宋"/>
          <w:kern w:val="0"/>
          <w:sz w:val="28"/>
          <w:szCs w:val="28"/>
        </w:rPr>
      </w:pPr>
      <w:r>
        <w:rPr>
          <w:rFonts w:hint="eastAsia" w:ascii="仿宋" w:hAnsi="仿宋" w:eastAsia="仿宋" w:cs="仿宋"/>
          <w:kern w:val="0"/>
          <w:sz w:val="28"/>
          <w:szCs w:val="28"/>
        </w:rPr>
        <w:t>法定代表人（签字</w:t>
      </w:r>
      <w:r>
        <w:rPr>
          <w:rFonts w:hint="eastAsia" w:ascii="仿宋" w:hAnsi="仿宋" w:eastAsia="仿宋" w:cs="仿宋"/>
          <w:sz w:val="28"/>
          <w:szCs w:val="28"/>
        </w:rPr>
        <w:t>或加盖个人名章</w:t>
      </w:r>
      <w:r>
        <w:rPr>
          <w:rFonts w:hint="eastAsia" w:ascii="仿宋" w:hAnsi="仿宋" w:eastAsia="仿宋" w:cs="仿宋"/>
          <w:kern w:val="0"/>
          <w:sz w:val="28"/>
          <w:szCs w:val="28"/>
        </w:rPr>
        <w:t>）：</w:t>
      </w:r>
    </w:p>
    <w:p>
      <w:pPr>
        <w:keepNext w:val="0"/>
        <w:keepLines w:val="0"/>
        <w:pageBreakBefore w:val="0"/>
        <w:widowControl w:val="0"/>
        <w:kinsoku/>
        <w:wordWrap/>
        <w:overflowPunct/>
        <w:topLinePunct w:val="0"/>
        <w:autoSpaceDE/>
        <w:autoSpaceDN/>
        <w:bidi w:val="0"/>
        <w:adjustRightInd/>
        <w:snapToGrid/>
        <w:spacing w:line="440" w:lineRule="exact"/>
        <w:ind w:left="-136" w:right="-351" w:rightChars="-167" w:firstLine="3360" w:firstLineChars="1200"/>
        <w:textAlignment w:val="auto"/>
        <w:rPr>
          <w:rFonts w:hint="eastAsia" w:ascii="仿宋" w:hAnsi="仿宋" w:eastAsia="仿宋" w:cs="仿宋"/>
          <w:color w:val="000000"/>
          <w:sz w:val="28"/>
          <w:szCs w:val="28"/>
        </w:rPr>
      </w:pPr>
      <w:r>
        <w:rPr>
          <w:rFonts w:hint="eastAsia" w:ascii="仿宋" w:hAnsi="仿宋" w:eastAsia="仿宋" w:cs="仿宋"/>
          <w:kern w:val="0"/>
          <w:sz w:val="28"/>
          <w:szCs w:val="28"/>
        </w:rPr>
        <w:t>日期：</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年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月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日</w:t>
      </w:r>
    </w:p>
    <w:p>
      <w:pPr>
        <w:rPr>
          <w:rFonts w:hint="eastAsia" w:ascii="仿宋" w:hAnsi="仿宋" w:eastAsia="仿宋" w:cs="仿宋"/>
          <w:lang w:val="en-US" w:eastAsia="zh-CN"/>
        </w:rPr>
      </w:pPr>
    </w:p>
    <w:p>
      <w:pPr>
        <w:pStyle w:val="2"/>
        <w:rPr>
          <w:rFonts w:hint="eastAsia" w:ascii="仿宋" w:hAnsi="仿宋" w:eastAsia="仿宋" w:cs="仿宋"/>
          <w:lang w:val="en-US" w:eastAsia="zh-CN"/>
        </w:rPr>
      </w:pPr>
    </w:p>
    <w:p>
      <w:pPr>
        <w:rPr>
          <w:rFonts w:hint="eastAsia" w:ascii="仿宋" w:hAnsi="仿宋" w:eastAsia="仿宋" w:cs="仿宋"/>
          <w:lang w:val="en-US" w:eastAsia="zh-CN"/>
        </w:rPr>
      </w:pPr>
    </w:p>
    <w:p>
      <w:pPr>
        <w:pStyle w:val="2"/>
        <w:rPr>
          <w:rFonts w:hint="eastAsia" w:ascii="仿宋" w:hAnsi="仿宋" w:eastAsia="仿宋" w:cs="仿宋"/>
          <w:lang w:val="en-US" w:eastAsia="zh-CN"/>
        </w:rPr>
      </w:pPr>
    </w:p>
    <w:p>
      <w:pPr>
        <w:rPr>
          <w:rFonts w:hint="eastAsia" w:ascii="仿宋" w:hAnsi="仿宋" w:eastAsia="仿宋" w:cs="仿宋"/>
          <w:lang w:val="en-US" w:eastAsia="zh-CN"/>
        </w:rPr>
      </w:pPr>
    </w:p>
    <w:p>
      <w:pPr>
        <w:pStyle w:val="2"/>
        <w:rPr>
          <w:rFonts w:hint="eastAsia" w:ascii="仿宋" w:hAnsi="仿宋" w:eastAsia="仿宋" w:cs="仿宋"/>
          <w:lang w:val="en-US" w:eastAsia="zh-CN"/>
        </w:rPr>
      </w:pPr>
    </w:p>
    <w:p>
      <w:pPr>
        <w:pStyle w:val="20"/>
        <w:jc w:val="both"/>
        <w:rPr>
          <w:rFonts w:hint="eastAsia" w:ascii="仿宋" w:hAnsi="仿宋" w:eastAsia="仿宋" w:cs="仿宋"/>
          <w:b/>
          <w:bCs/>
          <w:color w:val="000000"/>
          <w:kern w:val="0"/>
          <w:sz w:val="30"/>
          <w:szCs w:val="30"/>
          <w:lang w:val="en-US" w:eastAsia="zh-CN" w:bidi="ar"/>
        </w:rPr>
      </w:pPr>
    </w:p>
    <w:p>
      <w:pPr>
        <w:pStyle w:val="20"/>
        <w:jc w:val="both"/>
        <w:rPr>
          <w:rFonts w:hint="eastAsia" w:ascii="仿宋" w:hAnsi="仿宋" w:eastAsia="仿宋" w:cs="仿宋"/>
          <w:b/>
          <w:bCs/>
          <w:color w:val="000000"/>
          <w:kern w:val="0"/>
          <w:sz w:val="30"/>
          <w:szCs w:val="30"/>
          <w:lang w:val="en-US" w:eastAsia="zh-CN" w:bidi="ar"/>
        </w:rPr>
      </w:pPr>
    </w:p>
    <w:p>
      <w:pPr>
        <w:pStyle w:val="20"/>
        <w:jc w:val="both"/>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附件3：</w:t>
      </w:r>
    </w:p>
    <w:p>
      <w:pPr>
        <w:tabs>
          <w:tab w:val="left" w:pos="1134"/>
        </w:tabs>
        <w:spacing w:line="360" w:lineRule="auto"/>
        <w:jc w:val="center"/>
        <w:outlineLvl w:val="5"/>
        <w:rPr>
          <w:rFonts w:hint="eastAsia" w:ascii="仿宋" w:hAnsi="仿宋" w:eastAsia="仿宋" w:cs="仿宋"/>
          <w:b w:val="0"/>
          <w:bCs/>
          <w:sz w:val="30"/>
          <w:szCs w:val="30"/>
          <w:lang w:val="zh-CN" w:eastAsia="zh-CN"/>
        </w:rPr>
      </w:pPr>
    </w:p>
    <w:p>
      <w:pPr>
        <w:tabs>
          <w:tab w:val="left" w:pos="1134"/>
        </w:tabs>
        <w:spacing w:line="360" w:lineRule="auto"/>
        <w:jc w:val="center"/>
        <w:outlineLvl w:val="5"/>
        <w:rPr>
          <w:rFonts w:hint="eastAsia" w:ascii="仿宋" w:hAnsi="仿宋" w:eastAsia="仿宋" w:cs="仿宋"/>
          <w:b w:val="0"/>
          <w:bCs/>
          <w:sz w:val="30"/>
          <w:szCs w:val="30"/>
          <w:lang w:val="zh-CN" w:eastAsia="zh-CN"/>
        </w:rPr>
      </w:pPr>
      <w:r>
        <w:rPr>
          <w:rFonts w:hint="eastAsia" w:ascii="仿宋" w:hAnsi="仿宋" w:eastAsia="仿宋" w:cs="仿宋"/>
          <w:b w:val="0"/>
          <w:bCs/>
          <w:sz w:val="30"/>
          <w:szCs w:val="30"/>
          <w:lang w:val="zh-CN" w:eastAsia="zh-CN"/>
        </w:rPr>
        <w:t>法定代表人授权书</w:t>
      </w:r>
    </w:p>
    <w:p>
      <w:pPr>
        <w:snapToGrid w:val="0"/>
        <w:spacing w:line="300" w:lineRule="auto"/>
        <w:jc w:val="center"/>
        <w:rPr>
          <w:rFonts w:hint="eastAsia" w:ascii="仿宋" w:hAnsi="仿宋" w:eastAsia="仿宋" w:cs="仿宋"/>
          <w:sz w:val="28"/>
          <w:szCs w:val="28"/>
        </w:rPr>
      </w:pPr>
      <w:r>
        <w:rPr>
          <w:rFonts w:hint="eastAsia" w:ascii="仿宋" w:hAnsi="仿宋" w:eastAsia="仿宋" w:cs="仿宋"/>
          <w:sz w:val="28"/>
          <w:szCs w:val="28"/>
        </w:rPr>
        <w:t xml:space="preserve">    </w:t>
      </w:r>
    </w:p>
    <w:p>
      <w:pPr>
        <w:snapToGrid w:val="0"/>
        <w:spacing w:line="640" w:lineRule="exact"/>
        <w:jc w:val="left"/>
        <w:rPr>
          <w:rFonts w:hint="eastAsia" w:ascii="仿宋" w:hAnsi="仿宋" w:eastAsia="仿宋" w:cs="仿宋"/>
          <w:sz w:val="28"/>
          <w:szCs w:val="28"/>
          <w:lang w:val="zh-CN"/>
        </w:rPr>
      </w:pPr>
      <w:r>
        <w:rPr>
          <w:rFonts w:hint="eastAsia" w:ascii="仿宋" w:hAnsi="仿宋" w:eastAsia="仿宋" w:cs="仿宋"/>
          <w:sz w:val="28"/>
          <w:szCs w:val="28"/>
        </w:rPr>
        <w:t xml:space="preserve">    </w:t>
      </w:r>
      <w:r>
        <w:rPr>
          <w:rFonts w:hint="eastAsia" w:ascii="仿宋" w:hAnsi="仿宋" w:eastAsia="仿宋" w:cs="仿宋"/>
          <w:sz w:val="28"/>
          <w:szCs w:val="28"/>
          <w:lang w:val="zh-CN"/>
        </w:rPr>
        <w:t>本授权委托书声明：我</w:t>
      </w:r>
      <w:r>
        <w:rPr>
          <w:rFonts w:hint="eastAsia" w:ascii="仿宋" w:hAnsi="仿宋" w:eastAsia="仿宋" w:cs="仿宋"/>
          <w:sz w:val="28"/>
          <w:szCs w:val="28"/>
          <w:u w:val="single"/>
          <w:lang w:val="zh-CN"/>
        </w:rPr>
        <w:t xml:space="preserve">  (姓名)  </w:t>
      </w:r>
      <w:r>
        <w:rPr>
          <w:rFonts w:hint="eastAsia" w:ascii="仿宋" w:hAnsi="仿宋" w:eastAsia="仿宋" w:cs="仿宋"/>
          <w:sz w:val="28"/>
          <w:szCs w:val="28"/>
          <w:lang w:val="zh-CN"/>
        </w:rPr>
        <w:t>系</w:t>
      </w:r>
      <w:r>
        <w:rPr>
          <w:rFonts w:hint="eastAsia" w:ascii="仿宋" w:hAnsi="仿宋" w:eastAsia="仿宋" w:cs="仿宋"/>
          <w:sz w:val="28"/>
          <w:szCs w:val="28"/>
          <w:u w:val="single"/>
          <w:lang w:val="zh-CN"/>
        </w:rPr>
        <w:t xml:space="preserve">   (公司名称)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zh-CN"/>
        </w:rPr>
        <w:t>的法定代表人，现授权</w:t>
      </w:r>
      <w:r>
        <w:rPr>
          <w:rFonts w:hint="eastAsia" w:ascii="仿宋" w:hAnsi="仿宋" w:eastAsia="仿宋" w:cs="仿宋"/>
          <w:sz w:val="28"/>
          <w:szCs w:val="28"/>
          <w:u w:val="single"/>
          <w:lang w:val="zh-CN"/>
        </w:rPr>
        <w:t xml:space="preserve">   (姓名及职务)   </w:t>
      </w:r>
      <w:r>
        <w:rPr>
          <w:rFonts w:hint="eastAsia" w:ascii="仿宋" w:hAnsi="仿宋" w:eastAsia="仿宋" w:cs="仿宋"/>
          <w:sz w:val="28"/>
          <w:szCs w:val="28"/>
          <w:lang w:val="zh-CN"/>
        </w:rPr>
        <w:t>为我（公司）委托代理人，以本公司的名义参加</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b/>
          <w:bCs/>
          <w:kern w:val="0"/>
          <w:sz w:val="28"/>
          <w:szCs w:val="28"/>
          <w:u w:val="single"/>
          <w:lang w:val="en-US" w:eastAsia="zh-CN"/>
        </w:rPr>
        <w:t xml:space="preserve">（项目名称）        </w:t>
      </w:r>
      <w:r>
        <w:rPr>
          <w:rFonts w:hint="eastAsia" w:ascii="仿宋" w:hAnsi="仿宋" w:eastAsia="仿宋" w:cs="仿宋"/>
          <w:sz w:val="28"/>
          <w:szCs w:val="28"/>
          <w:lang w:val="zh-CN"/>
        </w:rPr>
        <w:t>的</w:t>
      </w:r>
      <w:r>
        <w:rPr>
          <w:rFonts w:hint="eastAsia" w:ascii="仿宋" w:hAnsi="仿宋" w:eastAsia="仿宋" w:cs="仿宋"/>
          <w:sz w:val="28"/>
          <w:szCs w:val="28"/>
          <w:lang w:val="en-US" w:eastAsia="zh-CN"/>
        </w:rPr>
        <w:t>挂网比选</w:t>
      </w:r>
      <w:r>
        <w:rPr>
          <w:rFonts w:hint="eastAsia" w:ascii="仿宋" w:hAnsi="仿宋" w:eastAsia="仿宋" w:cs="仿宋"/>
          <w:sz w:val="28"/>
          <w:szCs w:val="28"/>
          <w:lang w:val="zh-CN"/>
        </w:rPr>
        <w:t>。委托代理人在比选过程中所签署的一切文件和处理与之有关的一切事务，本公司及我本人均予以承认，并全部承担其所产生的所有权利和义务。</w:t>
      </w:r>
    </w:p>
    <w:p>
      <w:pPr>
        <w:autoSpaceDE w:val="0"/>
        <w:autoSpaceDN w:val="0"/>
        <w:adjustRightInd w:val="0"/>
        <w:snapToGrid w:val="0"/>
        <w:spacing w:line="640" w:lineRule="exact"/>
        <w:ind w:firstLine="630"/>
        <w:rPr>
          <w:rFonts w:hint="eastAsia" w:ascii="仿宋" w:hAnsi="仿宋" w:eastAsia="仿宋" w:cs="仿宋"/>
          <w:sz w:val="28"/>
          <w:szCs w:val="28"/>
          <w:lang w:val="zh-CN"/>
        </w:rPr>
      </w:pPr>
      <w:r>
        <w:rPr>
          <w:rFonts w:hint="eastAsia" w:ascii="仿宋" w:hAnsi="仿宋" w:eastAsia="仿宋" w:cs="仿宋"/>
          <w:sz w:val="28"/>
          <w:szCs w:val="28"/>
          <w:lang w:val="zh-CN"/>
        </w:rPr>
        <w:t>本授权书于</w:t>
      </w:r>
      <w:r>
        <w:rPr>
          <w:rFonts w:hint="eastAsia" w:ascii="仿宋" w:hAnsi="仿宋" w:eastAsia="仿宋" w:cs="仿宋"/>
          <w:sz w:val="28"/>
          <w:szCs w:val="28"/>
        </w:rPr>
        <w:t xml:space="preserve">   </w:t>
      </w:r>
      <w:r>
        <w:rPr>
          <w:rFonts w:hint="eastAsia" w:ascii="仿宋" w:hAnsi="仿宋" w:eastAsia="仿宋" w:cs="仿宋"/>
          <w:sz w:val="28"/>
          <w:szCs w:val="28"/>
          <w:lang w:val="zh-CN"/>
        </w:rPr>
        <w:t>年</w:t>
      </w:r>
      <w:r>
        <w:rPr>
          <w:rFonts w:hint="eastAsia" w:ascii="仿宋" w:hAnsi="仿宋" w:eastAsia="仿宋" w:cs="仿宋"/>
          <w:sz w:val="28"/>
          <w:szCs w:val="28"/>
        </w:rPr>
        <w:t xml:space="preserve">   </w:t>
      </w:r>
      <w:r>
        <w:rPr>
          <w:rFonts w:hint="eastAsia" w:ascii="仿宋" w:hAnsi="仿宋" w:eastAsia="仿宋" w:cs="仿宋"/>
          <w:sz w:val="28"/>
          <w:szCs w:val="28"/>
          <w:lang w:val="zh-CN"/>
        </w:rPr>
        <w:t>月</w:t>
      </w:r>
      <w:r>
        <w:rPr>
          <w:rFonts w:hint="eastAsia" w:ascii="仿宋" w:hAnsi="仿宋" w:eastAsia="仿宋" w:cs="仿宋"/>
          <w:sz w:val="28"/>
          <w:szCs w:val="28"/>
        </w:rPr>
        <w:t xml:space="preserve">  </w:t>
      </w:r>
      <w:r>
        <w:rPr>
          <w:rFonts w:hint="eastAsia" w:ascii="仿宋" w:hAnsi="仿宋" w:eastAsia="仿宋" w:cs="仿宋"/>
          <w:sz w:val="28"/>
          <w:szCs w:val="28"/>
          <w:lang w:val="zh-CN"/>
        </w:rPr>
        <w:t>日生效，有效期</w:t>
      </w:r>
      <w:r>
        <w:rPr>
          <w:rFonts w:hint="eastAsia" w:ascii="仿宋" w:hAnsi="仿宋" w:eastAsia="仿宋" w:cs="仿宋"/>
          <w:sz w:val="28"/>
          <w:szCs w:val="28"/>
        </w:rPr>
        <w:t xml:space="preserve">   </w:t>
      </w:r>
      <w:r>
        <w:rPr>
          <w:rFonts w:hint="eastAsia" w:ascii="仿宋" w:hAnsi="仿宋" w:eastAsia="仿宋" w:cs="仿宋"/>
          <w:sz w:val="28"/>
          <w:szCs w:val="28"/>
          <w:lang w:val="zh-CN"/>
        </w:rPr>
        <w:t>天。</w:t>
      </w:r>
    </w:p>
    <w:p>
      <w:pPr>
        <w:autoSpaceDE w:val="0"/>
        <w:autoSpaceDN w:val="0"/>
        <w:adjustRightInd w:val="0"/>
        <w:snapToGrid w:val="0"/>
        <w:spacing w:line="640" w:lineRule="exact"/>
        <w:ind w:firstLine="630"/>
        <w:rPr>
          <w:rFonts w:hint="eastAsia" w:ascii="仿宋" w:hAnsi="仿宋" w:eastAsia="仿宋" w:cs="仿宋"/>
          <w:sz w:val="28"/>
          <w:szCs w:val="28"/>
          <w:lang w:val="zh-CN"/>
        </w:rPr>
      </w:pPr>
      <w:r>
        <w:rPr>
          <w:rFonts w:hint="eastAsia" w:ascii="仿宋" w:hAnsi="仿宋" w:eastAsia="仿宋" w:cs="仿宋"/>
          <w:sz w:val="28"/>
          <w:szCs w:val="28"/>
          <w:lang w:val="zh-CN"/>
        </w:rPr>
        <w:t>委托代理人无转委托权。</w:t>
      </w:r>
    </w:p>
    <w:p>
      <w:pPr>
        <w:autoSpaceDE w:val="0"/>
        <w:autoSpaceDN w:val="0"/>
        <w:adjustRightInd w:val="0"/>
        <w:snapToGrid w:val="0"/>
        <w:spacing w:line="640" w:lineRule="exact"/>
        <w:ind w:firstLine="630"/>
        <w:rPr>
          <w:rFonts w:hint="eastAsia" w:ascii="仿宋" w:hAnsi="仿宋" w:eastAsia="仿宋" w:cs="仿宋"/>
          <w:sz w:val="28"/>
          <w:szCs w:val="28"/>
          <w:lang w:val="zh-CN"/>
        </w:rPr>
      </w:pPr>
      <w:r>
        <w:rPr>
          <w:rFonts w:hint="eastAsia" w:ascii="仿宋" w:hAnsi="仿宋" w:eastAsia="仿宋" w:cs="仿宋"/>
          <w:sz w:val="28"/>
          <w:szCs w:val="28"/>
          <w:lang w:val="zh-CN"/>
        </w:rPr>
        <w:t>特此委托。</w:t>
      </w:r>
    </w:p>
    <w:p>
      <w:pPr>
        <w:pStyle w:val="12"/>
        <w:ind w:left="0" w:leftChars="0" w:firstLine="0" w:firstLineChars="0"/>
        <w:rPr>
          <w:rFonts w:hint="eastAsia" w:ascii="仿宋" w:hAnsi="仿宋" w:eastAsia="仿宋" w:cs="仿宋"/>
          <w:lang w:val="zh-CN"/>
        </w:rPr>
      </w:pPr>
    </w:p>
    <w:p>
      <w:pPr>
        <w:keepNext w:val="0"/>
        <w:keepLines w:val="0"/>
        <w:pageBreakBefore w:val="0"/>
        <w:widowControl w:val="0"/>
        <w:kinsoku/>
        <w:wordWrap/>
        <w:overflowPunct/>
        <w:topLinePunct w:val="0"/>
        <w:autoSpaceDE/>
        <w:autoSpaceDN/>
        <w:bidi w:val="0"/>
        <w:adjustRightInd/>
        <w:snapToGrid/>
        <w:spacing w:line="520" w:lineRule="exact"/>
        <w:ind w:left="-136" w:right="-351" w:rightChars="-167" w:firstLine="3360" w:firstLineChars="1200"/>
        <w:textAlignment w:val="auto"/>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供应商</w:t>
      </w:r>
      <w:r>
        <w:rPr>
          <w:rFonts w:hint="eastAsia" w:ascii="仿宋" w:hAnsi="仿宋" w:eastAsia="仿宋" w:cs="仿宋"/>
          <w:kern w:val="0"/>
          <w:sz w:val="28"/>
          <w:szCs w:val="28"/>
        </w:rPr>
        <w:t>（</w:t>
      </w:r>
      <w:r>
        <w:rPr>
          <w:rFonts w:hint="eastAsia" w:ascii="仿宋" w:hAnsi="仿宋" w:eastAsia="仿宋" w:cs="仿宋"/>
          <w:kern w:val="0"/>
          <w:sz w:val="28"/>
          <w:szCs w:val="28"/>
          <w:lang w:val="en-US" w:eastAsia="zh-CN"/>
        </w:rPr>
        <w:t>公司</w:t>
      </w:r>
      <w:r>
        <w:rPr>
          <w:rFonts w:hint="eastAsia" w:ascii="仿宋" w:hAnsi="仿宋" w:eastAsia="仿宋" w:cs="仿宋"/>
          <w:kern w:val="0"/>
          <w:sz w:val="28"/>
          <w:szCs w:val="28"/>
        </w:rPr>
        <w:t>全称并加盖</w:t>
      </w:r>
      <w:r>
        <w:rPr>
          <w:rFonts w:hint="eastAsia" w:ascii="仿宋" w:hAnsi="仿宋" w:eastAsia="仿宋" w:cs="仿宋"/>
          <w:kern w:val="0"/>
          <w:sz w:val="28"/>
          <w:szCs w:val="28"/>
          <w:lang w:val="en-US" w:eastAsia="zh-CN"/>
        </w:rPr>
        <w:t>鲜</w:t>
      </w:r>
      <w:r>
        <w:rPr>
          <w:rFonts w:hint="eastAsia" w:ascii="仿宋" w:hAnsi="仿宋" w:eastAsia="仿宋" w:cs="仿宋"/>
          <w:kern w:val="0"/>
          <w:sz w:val="28"/>
          <w:szCs w:val="28"/>
        </w:rPr>
        <w:t>章）：</w:t>
      </w:r>
    </w:p>
    <w:p>
      <w:pPr>
        <w:keepNext w:val="0"/>
        <w:keepLines w:val="0"/>
        <w:pageBreakBefore w:val="0"/>
        <w:widowControl w:val="0"/>
        <w:kinsoku/>
        <w:wordWrap/>
        <w:overflowPunct/>
        <w:topLinePunct w:val="0"/>
        <w:autoSpaceDE/>
        <w:autoSpaceDN/>
        <w:bidi w:val="0"/>
        <w:adjustRightInd/>
        <w:snapToGrid/>
        <w:spacing w:line="520" w:lineRule="exact"/>
        <w:ind w:left="-136" w:right="-351" w:rightChars="-167" w:firstLine="3360" w:firstLineChars="1200"/>
        <w:textAlignment w:val="auto"/>
        <w:rPr>
          <w:rFonts w:hint="eastAsia" w:ascii="仿宋" w:hAnsi="仿宋" w:eastAsia="仿宋" w:cs="仿宋"/>
          <w:kern w:val="0"/>
          <w:sz w:val="28"/>
          <w:szCs w:val="28"/>
        </w:rPr>
      </w:pPr>
      <w:r>
        <w:rPr>
          <w:rFonts w:hint="eastAsia" w:ascii="仿宋" w:hAnsi="仿宋" w:eastAsia="仿宋" w:cs="仿宋"/>
          <w:kern w:val="0"/>
          <w:sz w:val="28"/>
          <w:szCs w:val="28"/>
        </w:rPr>
        <w:t>法定代表人（签字或加盖个人名章）：</w:t>
      </w:r>
    </w:p>
    <w:p>
      <w:pPr>
        <w:keepNext w:val="0"/>
        <w:keepLines w:val="0"/>
        <w:pageBreakBefore w:val="0"/>
        <w:widowControl w:val="0"/>
        <w:kinsoku/>
        <w:wordWrap/>
        <w:overflowPunct/>
        <w:topLinePunct w:val="0"/>
        <w:autoSpaceDE/>
        <w:autoSpaceDN/>
        <w:bidi w:val="0"/>
        <w:adjustRightInd/>
        <w:snapToGrid/>
        <w:spacing w:line="520" w:lineRule="exact"/>
        <w:ind w:left="-136" w:right="-351" w:rightChars="-167" w:firstLine="3360" w:firstLineChars="1200"/>
        <w:textAlignment w:val="auto"/>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委托</w:t>
      </w:r>
      <w:r>
        <w:rPr>
          <w:rFonts w:hint="eastAsia" w:ascii="仿宋" w:hAnsi="仿宋" w:eastAsia="仿宋" w:cs="仿宋"/>
          <w:kern w:val="0"/>
          <w:sz w:val="28"/>
          <w:szCs w:val="28"/>
        </w:rPr>
        <w:t>代理人（签字或加盖个人名章）：</w:t>
      </w:r>
    </w:p>
    <w:p>
      <w:pPr>
        <w:keepNext w:val="0"/>
        <w:keepLines w:val="0"/>
        <w:pageBreakBefore w:val="0"/>
        <w:widowControl w:val="0"/>
        <w:kinsoku/>
        <w:wordWrap/>
        <w:overflowPunct/>
        <w:topLinePunct w:val="0"/>
        <w:autoSpaceDE/>
        <w:autoSpaceDN/>
        <w:bidi w:val="0"/>
        <w:adjustRightInd/>
        <w:snapToGrid/>
        <w:spacing w:line="520" w:lineRule="exact"/>
        <w:ind w:left="-136" w:right="-351" w:rightChars="-167" w:firstLine="3360" w:firstLineChars="1200"/>
        <w:textAlignment w:val="auto"/>
        <w:rPr>
          <w:rFonts w:hint="eastAsia" w:ascii="仿宋" w:hAnsi="仿宋" w:eastAsia="仿宋" w:cs="仿宋"/>
          <w:kern w:val="0"/>
          <w:sz w:val="28"/>
          <w:szCs w:val="28"/>
        </w:rPr>
      </w:pPr>
      <w:r>
        <w:rPr>
          <w:rFonts w:hint="eastAsia" w:ascii="仿宋" w:hAnsi="仿宋" w:eastAsia="仿宋" w:cs="仿宋"/>
          <w:kern w:val="0"/>
          <w:sz w:val="28"/>
          <w:szCs w:val="28"/>
        </w:rPr>
        <w:t>日期：</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年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月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日</w:t>
      </w:r>
    </w:p>
    <w:p>
      <w:pPr>
        <w:pStyle w:val="21"/>
        <w:rPr>
          <w:rFonts w:hint="default" w:ascii="仿宋" w:hAnsi="仿宋" w:eastAsia="仿宋" w:cs="宋体"/>
          <w:b/>
          <w:bCs/>
          <w:color w:val="000000"/>
          <w:kern w:val="0"/>
          <w:sz w:val="30"/>
          <w:szCs w:val="30"/>
          <w:lang w:val="en-US" w:eastAsia="zh-CN" w:bidi="ar"/>
        </w:rPr>
      </w:pPr>
    </w:p>
    <w:p>
      <w:pPr>
        <w:pStyle w:val="21"/>
        <w:rPr>
          <w:rFonts w:hint="default" w:ascii="仿宋" w:hAnsi="仿宋" w:eastAsia="仿宋" w:cs="宋体"/>
          <w:b/>
          <w:bCs/>
          <w:color w:val="000000"/>
          <w:kern w:val="0"/>
          <w:sz w:val="30"/>
          <w:szCs w:val="30"/>
          <w:lang w:val="en-US" w:eastAsia="zh-CN" w:bidi="ar"/>
        </w:rPr>
      </w:pPr>
    </w:p>
    <w:p>
      <w:pPr>
        <w:pStyle w:val="21"/>
        <w:rPr>
          <w:rFonts w:hint="default" w:ascii="仿宋" w:hAnsi="仿宋" w:eastAsia="仿宋" w:cs="宋体"/>
          <w:b/>
          <w:bCs/>
          <w:color w:val="000000"/>
          <w:kern w:val="0"/>
          <w:sz w:val="30"/>
          <w:szCs w:val="30"/>
          <w:lang w:val="en-US" w:eastAsia="zh-CN" w:bidi="ar"/>
        </w:rPr>
      </w:pPr>
    </w:p>
    <w:p>
      <w:pPr>
        <w:pStyle w:val="21"/>
        <w:rPr>
          <w:rFonts w:hint="default" w:ascii="仿宋" w:hAnsi="仿宋" w:eastAsia="仿宋" w:cs="宋体"/>
          <w:b/>
          <w:bCs/>
          <w:color w:val="000000"/>
          <w:kern w:val="0"/>
          <w:sz w:val="30"/>
          <w:szCs w:val="30"/>
          <w:lang w:val="en-US" w:eastAsia="zh-CN" w:bidi="ar"/>
        </w:rPr>
      </w:pPr>
    </w:p>
    <w:p>
      <w:pPr>
        <w:pStyle w:val="21"/>
        <w:rPr>
          <w:rFonts w:hint="default" w:ascii="仿宋" w:hAnsi="仿宋" w:eastAsia="仿宋" w:cs="宋体"/>
          <w:b/>
          <w:bCs/>
          <w:color w:val="000000"/>
          <w:kern w:val="0"/>
          <w:sz w:val="30"/>
          <w:szCs w:val="30"/>
          <w:lang w:val="en-US" w:eastAsia="zh-CN" w:bidi="ar"/>
        </w:rPr>
      </w:pPr>
    </w:p>
    <w:p>
      <w:pPr>
        <w:pStyle w:val="21"/>
        <w:rPr>
          <w:rFonts w:hint="default" w:ascii="仿宋" w:hAnsi="仿宋" w:eastAsia="仿宋" w:cs="宋体"/>
          <w:b/>
          <w:bCs/>
          <w:color w:val="000000"/>
          <w:kern w:val="0"/>
          <w:sz w:val="30"/>
          <w:szCs w:val="30"/>
          <w:lang w:val="en-US" w:eastAsia="zh-CN" w:bidi="ar"/>
        </w:rPr>
      </w:pPr>
    </w:p>
    <w:p>
      <w:pPr>
        <w:pStyle w:val="20"/>
        <w:jc w:val="both"/>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附件4：</w:t>
      </w:r>
    </w:p>
    <w:p>
      <w:pPr>
        <w:ind w:firstLine="3200" w:firstLineChars="1000"/>
        <w:jc w:val="both"/>
      </w:pPr>
      <w:r>
        <w:rPr>
          <w:rFonts w:hint="eastAsia"/>
          <w:sz w:val="32"/>
          <w:szCs w:val="40"/>
        </w:rPr>
        <w:t>文创产品设计图</w:t>
      </w:r>
    </w:p>
    <w:p>
      <w:pPr>
        <w:ind w:firstLine="210" w:firstLineChars="100"/>
        <w:jc w:val="center"/>
      </w:pPr>
      <w:r>
        <w:drawing>
          <wp:inline distT="0" distB="0" distL="0" distR="0">
            <wp:extent cx="5607050" cy="2863850"/>
            <wp:effectExtent l="0" t="0" r="6350" b="6350"/>
            <wp:docPr id="1026" name="图片 1" descr="ffe1aff9967f4a5b105088f1dcb601b"/>
            <wp:cNvGraphicFramePr/>
            <a:graphic xmlns:a="http://schemas.openxmlformats.org/drawingml/2006/main">
              <a:graphicData uri="http://schemas.openxmlformats.org/drawingml/2006/picture">
                <pic:pic xmlns:pic="http://schemas.openxmlformats.org/drawingml/2006/picture">
                  <pic:nvPicPr>
                    <pic:cNvPr id="1026" name="图片 1" descr="ffe1aff9967f4a5b105088f1dcb601b"/>
                    <pic:cNvPicPr/>
                  </pic:nvPicPr>
                  <pic:blipFill>
                    <a:blip r:embed="rId6" cstate="print"/>
                    <a:srcRect/>
                    <a:stretch>
                      <a:fillRect/>
                    </a:stretch>
                  </pic:blipFill>
                  <pic:spPr>
                    <a:xfrm>
                      <a:off x="0" y="0"/>
                      <a:ext cx="5607050" cy="2863850"/>
                    </a:xfrm>
                    <a:prstGeom prst="rect">
                      <a:avLst/>
                    </a:prstGeom>
                  </pic:spPr>
                </pic:pic>
              </a:graphicData>
            </a:graphic>
          </wp:inline>
        </w:drawing>
      </w:r>
    </w:p>
    <w:p>
      <w:pPr>
        <w:pStyle w:val="20"/>
        <w:jc w:val="both"/>
        <w:rPr>
          <w:rFonts w:hint="eastAsia" w:ascii="仿宋" w:hAnsi="仿宋" w:eastAsia="仿宋" w:cs="仿宋"/>
          <w:b/>
          <w:bCs/>
          <w:color w:val="000000"/>
          <w:kern w:val="0"/>
          <w:sz w:val="30"/>
          <w:szCs w:val="30"/>
          <w:lang w:val="en-US" w:eastAsia="zh-CN" w:bidi="ar"/>
        </w:rPr>
      </w:pPr>
      <w:r>
        <w:drawing>
          <wp:inline distT="0" distB="0" distL="0" distR="0">
            <wp:extent cx="5854700" cy="3702050"/>
            <wp:effectExtent l="0" t="0" r="0" b="6350"/>
            <wp:docPr id="1027" name="图片 2" descr="09eecd79b761f84131871405898fcea"/>
            <wp:cNvGraphicFramePr/>
            <a:graphic xmlns:a="http://schemas.openxmlformats.org/drawingml/2006/main">
              <a:graphicData uri="http://schemas.openxmlformats.org/drawingml/2006/picture">
                <pic:pic xmlns:pic="http://schemas.openxmlformats.org/drawingml/2006/picture">
                  <pic:nvPicPr>
                    <pic:cNvPr id="1027" name="图片 2" descr="09eecd79b761f84131871405898fcea"/>
                    <pic:cNvPicPr/>
                  </pic:nvPicPr>
                  <pic:blipFill>
                    <a:blip r:embed="rId7" cstate="print"/>
                    <a:srcRect/>
                    <a:stretch>
                      <a:fillRect/>
                    </a:stretch>
                  </pic:blipFill>
                  <pic:spPr>
                    <a:xfrm>
                      <a:off x="0" y="0"/>
                      <a:ext cx="5854700" cy="3702050"/>
                    </a:xfrm>
                    <a:prstGeom prst="rect">
                      <a:avLst/>
                    </a:prstGeom>
                  </pic:spPr>
                </pic:pic>
              </a:graphicData>
            </a:graphic>
          </wp:inline>
        </w:drawing>
      </w:r>
    </w:p>
    <w:p>
      <w:pPr>
        <w:pStyle w:val="21"/>
        <w:rPr>
          <w:rFonts w:hint="default" w:ascii="仿宋" w:hAnsi="仿宋" w:eastAsia="仿宋" w:cs="宋体"/>
          <w:b/>
          <w:bCs/>
          <w:color w:val="000000"/>
          <w:kern w:val="0"/>
          <w:sz w:val="30"/>
          <w:szCs w:val="30"/>
          <w:lang w:val="en-US" w:eastAsia="zh-CN" w:bidi="ar"/>
        </w:rPr>
      </w:pPr>
    </w:p>
    <w:p>
      <w:pPr>
        <w:pStyle w:val="21"/>
        <w:rPr>
          <w:rFonts w:hint="default" w:ascii="仿宋" w:hAnsi="仿宋" w:eastAsia="仿宋" w:cs="宋体"/>
          <w:b/>
          <w:bCs/>
          <w:color w:val="000000"/>
          <w:kern w:val="0"/>
          <w:sz w:val="30"/>
          <w:szCs w:val="30"/>
          <w:lang w:val="en-US" w:eastAsia="zh-CN" w:bidi="ar"/>
        </w:rPr>
      </w:pPr>
    </w:p>
    <w:p>
      <w:pPr>
        <w:pStyle w:val="21"/>
        <w:rPr>
          <w:rFonts w:hint="default" w:ascii="仿宋" w:hAnsi="仿宋" w:eastAsia="仿宋" w:cs="宋体"/>
          <w:b/>
          <w:bCs/>
          <w:color w:val="000000"/>
          <w:kern w:val="0"/>
          <w:sz w:val="30"/>
          <w:szCs w:val="30"/>
          <w:lang w:val="en-US" w:eastAsia="zh-CN" w:bidi="ar"/>
        </w:rPr>
      </w:pPr>
    </w:p>
    <w:p>
      <w:pPr>
        <w:pStyle w:val="20"/>
        <w:jc w:val="both"/>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color w:val="000000"/>
          <w:kern w:val="0"/>
          <w:sz w:val="30"/>
          <w:szCs w:val="30"/>
          <w:lang w:val="en-US" w:eastAsia="zh-CN" w:bidi="ar"/>
        </w:rPr>
        <w:t>附件5：</w:t>
      </w:r>
    </w:p>
    <w:p>
      <w:pPr>
        <w:ind w:firstLine="3840" w:firstLineChars="1200"/>
        <w:jc w:val="both"/>
        <w:rPr>
          <w:sz w:val="32"/>
          <w:szCs w:val="40"/>
        </w:rPr>
      </w:pPr>
      <w:r>
        <w:rPr>
          <w:rFonts w:hint="eastAsia"/>
          <w:sz w:val="32"/>
          <w:szCs w:val="40"/>
        </w:rPr>
        <w:t>伞参考图片</w:t>
      </w:r>
    </w:p>
    <w:p>
      <w:pPr>
        <w:pStyle w:val="21"/>
        <w:rPr>
          <w:rFonts w:hint="default" w:ascii="仿宋" w:hAnsi="仿宋" w:eastAsia="仿宋" w:cs="宋体"/>
          <w:b/>
          <w:bCs/>
          <w:color w:val="000000"/>
          <w:kern w:val="0"/>
          <w:sz w:val="30"/>
          <w:szCs w:val="30"/>
          <w:lang w:val="en-US" w:eastAsia="zh-CN" w:bidi="ar"/>
        </w:rPr>
      </w:pPr>
      <w:r>
        <w:rPr>
          <w:rFonts w:hint="eastAsia"/>
          <w:sz w:val="32"/>
          <w:szCs w:val="40"/>
        </w:rPr>
        <w:t xml:space="preserve">        </w:t>
      </w:r>
      <w:r>
        <w:rPr>
          <w:sz w:val="32"/>
          <w:szCs w:val="40"/>
        </w:rPr>
        <w:drawing>
          <wp:inline distT="0" distB="0" distL="114300" distR="114300">
            <wp:extent cx="4291330" cy="3319780"/>
            <wp:effectExtent l="0" t="0" r="1270" b="7620"/>
            <wp:docPr id="4" name="图片 4" descr="171135164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1351640934"/>
                    <pic:cNvPicPr>
                      <a:picLocks noChangeAspect="1"/>
                    </pic:cNvPicPr>
                  </pic:nvPicPr>
                  <pic:blipFill>
                    <a:blip r:embed="rId8"/>
                    <a:stretch>
                      <a:fillRect/>
                    </a:stretch>
                  </pic:blipFill>
                  <pic:spPr>
                    <a:xfrm>
                      <a:off x="0" y="0"/>
                      <a:ext cx="4291330" cy="3319780"/>
                    </a:xfrm>
                    <a:prstGeom prst="rect">
                      <a:avLst/>
                    </a:prstGeom>
                  </pic:spPr>
                </pic:pic>
              </a:graphicData>
            </a:graphic>
          </wp:inline>
        </w:drawing>
      </w:r>
    </w:p>
    <w:p>
      <w:pPr>
        <w:pStyle w:val="21"/>
        <w:rPr>
          <w:rFonts w:hint="default" w:ascii="仿宋" w:hAnsi="仿宋" w:eastAsia="仿宋" w:cs="宋体"/>
          <w:b/>
          <w:bCs/>
          <w:color w:val="000000"/>
          <w:kern w:val="0"/>
          <w:sz w:val="30"/>
          <w:szCs w:val="30"/>
          <w:lang w:val="en-US" w:eastAsia="zh-CN" w:bidi="ar"/>
        </w:rPr>
      </w:pPr>
      <w:bookmarkStart w:id="0" w:name="_GoBack"/>
      <w:bookmarkEnd w:id="0"/>
    </w:p>
    <w:sectPr>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1" w:fontKey="{EAC5C633-B120-41C9-9B77-8AB6149B57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800042"/>
    <w:multiLevelType w:val="multilevel"/>
    <w:tmpl w:val="0A800042"/>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pStyle w:val="19"/>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YjNiZWVjNGRhYTExZjEyODg3MzNjMTg5NmMyYzkifQ=="/>
    <w:docVar w:name="KSO_WPS_MARK_KEY" w:val="af7fbec0-0c7c-4a86-a78a-ea39e3cdc662"/>
  </w:docVars>
  <w:rsids>
    <w:rsidRoot w:val="00186946"/>
    <w:rsid w:val="000103C6"/>
    <w:rsid w:val="00022C90"/>
    <w:rsid w:val="0008023B"/>
    <w:rsid w:val="000A1396"/>
    <w:rsid w:val="000B32BD"/>
    <w:rsid w:val="000B3488"/>
    <w:rsid w:val="000C08F8"/>
    <w:rsid w:val="000C4A10"/>
    <w:rsid w:val="000F33D5"/>
    <w:rsid w:val="001145F5"/>
    <w:rsid w:val="0012071F"/>
    <w:rsid w:val="00124240"/>
    <w:rsid w:val="0012707C"/>
    <w:rsid w:val="00133309"/>
    <w:rsid w:val="00161903"/>
    <w:rsid w:val="00167FF0"/>
    <w:rsid w:val="001858BE"/>
    <w:rsid w:val="00186946"/>
    <w:rsid w:val="001A1298"/>
    <w:rsid w:val="001A5602"/>
    <w:rsid w:val="001B093B"/>
    <w:rsid w:val="001D21D6"/>
    <w:rsid w:val="001D6064"/>
    <w:rsid w:val="00202D43"/>
    <w:rsid w:val="002411EE"/>
    <w:rsid w:val="00290B2C"/>
    <w:rsid w:val="002B1F75"/>
    <w:rsid w:val="002E53F4"/>
    <w:rsid w:val="00325FE9"/>
    <w:rsid w:val="00352F74"/>
    <w:rsid w:val="00366351"/>
    <w:rsid w:val="003A42EB"/>
    <w:rsid w:val="003E3865"/>
    <w:rsid w:val="003E6432"/>
    <w:rsid w:val="003E7933"/>
    <w:rsid w:val="003F3439"/>
    <w:rsid w:val="004047B3"/>
    <w:rsid w:val="004430E9"/>
    <w:rsid w:val="00473C95"/>
    <w:rsid w:val="004B3A64"/>
    <w:rsid w:val="004C2437"/>
    <w:rsid w:val="004C3479"/>
    <w:rsid w:val="004D30EB"/>
    <w:rsid w:val="004E4BB4"/>
    <w:rsid w:val="00552C37"/>
    <w:rsid w:val="00586956"/>
    <w:rsid w:val="00587EF6"/>
    <w:rsid w:val="005E0CB9"/>
    <w:rsid w:val="00632822"/>
    <w:rsid w:val="00672AE7"/>
    <w:rsid w:val="006936DA"/>
    <w:rsid w:val="006B5B80"/>
    <w:rsid w:val="006E200B"/>
    <w:rsid w:val="006E377C"/>
    <w:rsid w:val="0072081C"/>
    <w:rsid w:val="00754A18"/>
    <w:rsid w:val="007577A3"/>
    <w:rsid w:val="00780F52"/>
    <w:rsid w:val="00790E79"/>
    <w:rsid w:val="007B6DE9"/>
    <w:rsid w:val="007C4747"/>
    <w:rsid w:val="007C4CB8"/>
    <w:rsid w:val="00833264"/>
    <w:rsid w:val="00877501"/>
    <w:rsid w:val="008A02A9"/>
    <w:rsid w:val="008B2241"/>
    <w:rsid w:val="008C1361"/>
    <w:rsid w:val="008D5BC8"/>
    <w:rsid w:val="008E3F65"/>
    <w:rsid w:val="008F589C"/>
    <w:rsid w:val="00903904"/>
    <w:rsid w:val="0093763E"/>
    <w:rsid w:val="00951A38"/>
    <w:rsid w:val="00962B35"/>
    <w:rsid w:val="009659D0"/>
    <w:rsid w:val="009A30B1"/>
    <w:rsid w:val="009C5697"/>
    <w:rsid w:val="009E02B3"/>
    <w:rsid w:val="00A249D4"/>
    <w:rsid w:val="00A3372C"/>
    <w:rsid w:val="00A80BE0"/>
    <w:rsid w:val="00AA2A8C"/>
    <w:rsid w:val="00AB1C05"/>
    <w:rsid w:val="00AB6DBA"/>
    <w:rsid w:val="00AE197D"/>
    <w:rsid w:val="00AF61D8"/>
    <w:rsid w:val="00B54270"/>
    <w:rsid w:val="00B7410B"/>
    <w:rsid w:val="00B80703"/>
    <w:rsid w:val="00B83068"/>
    <w:rsid w:val="00B856C9"/>
    <w:rsid w:val="00BA08A9"/>
    <w:rsid w:val="00BA6423"/>
    <w:rsid w:val="00BB232B"/>
    <w:rsid w:val="00BB6B51"/>
    <w:rsid w:val="00BC1859"/>
    <w:rsid w:val="00BC43CE"/>
    <w:rsid w:val="00C55E54"/>
    <w:rsid w:val="00C6169E"/>
    <w:rsid w:val="00C62BF0"/>
    <w:rsid w:val="00C65B44"/>
    <w:rsid w:val="00C667CC"/>
    <w:rsid w:val="00C67F83"/>
    <w:rsid w:val="00CC1A13"/>
    <w:rsid w:val="00CE224A"/>
    <w:rsid w:val="00D1107F"/>
    <w:rsid w:val="00D4368A"/>
    <w:rsid w:val="00D50CD4"/>
    <w:rsid w:val="00D52732"/>
    <w:rsid w:val="00D54E18"/>
    <w:rsid w:val="00D63EA0"/>
    <w:rsid w:val="00D86331"/>
    <w:rsid w:val="00D976CA"/>
    <w:rsid w:val="00DE2DC4"/>
    <w:rsid w:val="00E07925"/>
    <w:rsid w:val="00E60211"/>
    <w:rsid w:val="00E77A26"/>
    <w:rsid w:val="00E91ACF"/>
    <w:rsid w:val="00E97568"/>
    <w:rsid w:val="00EC4AEC"/>
    <w:rsid w:val="00ED32BE"/>
    <w:rsid w:val="00EE30A8"/>
    <w:rsid w:val="00EF7B10"/>
    <w:rsid w:val="00F00B29"/>
    <w:rsid w:val="00F2031C"/>
    <w:rsid w:val="00F465AF"/>
    <w:rsid w:val="00F6149D"/>
    <w:rsid w:val="00F735DF"/>
    <w:rsid w:val="00F92794"/>
    <w:rsid w:val="00FC5A0A"/>
    <w:rsid w:val="00FE2B10"/>
    <w:rsid w:val="018D0F17"/>
    <w:rsid w:val="01AD4C44"/>
    <w:rsid w:val="01E80977"/>
    <w:rsid w:val="02565636"/>
    <w:rsid w:val="033E4BBF"/>
    <w:rsid w:val="03E07A24"/>
    <w:rsid w:val="03EF7C67"/>
    <w:rsid w:val="046C693E"/>
    <w:rsid w:val="04736E13"/>
    <w:rsid w:val="04F80D9E"/>
    <w:rsid w:val="052F33D5"/>
    <w:rsid w:val="0539563E"/>
    <w:rsid w:val="055974BD"/>
    <w:rsid w:val="059F74A8"/>
    <w:rsid w:val="076E09C5"/>
    <w:rsid w:val="07C679D5"/>
    <w:rsid w:val="081922BE"/>
    <w:rsid w:val="09CD3708"/>
    <w:rsid w:val="0A426D43"/>
    <w:rsid w:val="0AF1501A"/>
    <w:rsid w:val="0B490471"/>
    <w:rsid w:val="0B7B3046"/>
    <w:rsid w:val="0B981F7B"/>
    <w:rsid w:val="0C5026E6"/>
    <w:rsid w:val="0C664A97"/>
    <w:rsid w:val="0CBA5D7B"/>
    <w:rsid w:val="0DAA36BC"/>
    <w:rsid w:val="0E433C09"/>
    <w:rsid w:val="0E58507C"/>
    <w:rsid w:val="0E835B7C"/>
    <w:rsid w:val="0F022F45"/>
    <w:rsid w:val="0F914BFA"/>
    <w:rsid w:val="100537D1"/>
    <w:rsid w:val="10206603"/>
    <w:rsid w:val="10332C95"/>
    <w:rsid w:val="103510F8"/>
    <w:rsid w:val="107B0932"/>
    <w:rsid w:val="10BC5954"/>
    <w:rsid w:val="11DB7A59"/>
    <w:rsid w:val="12F57120"/>
    <w:rsid w:val="134C1D5F"/>
    <w:rsid w:val="1384445E"/>
    <w:rsid w:val="13DD529C"/>
    <w:rsid w:val="140131E7"/>
    <w:rsid w:val="143256B2"/>
    <w:rsid w:val="147D0B06"/>
    <w:rsid w:val="14A47956"/>
    <w:rsid w:val="14CE1D30"/>
    <w:rsid w:val="14F63C23"/>
    <w:rsid w:val="153257E8"/>
    <w:rsid w:val="153B0F5F"/>
    <w:rsid w:val="15450AC6"/>
    <w:rsid w:val="15581B10"/>
    <w:rsid w:val="157C5AF6"/>
    <w:rsid w:val="15BE1AC8"/>
    <w:rsid w:val="16B40FC8"/>
    <w:rsid w:val="16E3128E"/>
    <w:rsid w:val="18147936"/>
    <w:rsid w:val="183766F7"/>
    <w:rsid w:val="187F540D"/>
    <w:rsid w:val="191E1131"/>
    <w:rsid w:val="1984596D"/>
    <w:rsid w:val="19883296"/>
    <w:rsid w:val="199C7AF2"/>
    <w:rsid w:val="1AB1581F"/>
    <w:rsid w:val="1ACB68E1"/>
    <w:rsid w:val="1B3C7030"/>
    <w:rsid w:val="1B4D1A3F"/>
    <w:rsid w:val="1C060DD0"/>
    <w:rsid w:val="1CD13F56"/>
    <w:rsid w:val="1CF14A37"/>
    <w:rsid w:val="1DBC451B"/>
    <w:rsid w:val="1E623E0E"/>
    <w:rsid w:val="1E9811D0"/>
    <w:rsid w:val="1E9F255E"/>
    <w:rsid w:val="1EE62D9C"/>
    <w:rsid w:val="1F68571C"/>
    <w:rsid w:val="1FC16BF0"/>
    <w:rsid w:val="1FD418DF"/>
    <w:rsid w:val="201B0E5D"/>
    <w:rsid w:val="213D46C6"/>
    <w:rsid w:val="21F0644D"/>
    <w:rsid w:val="23033F28"/>
    <w:rsid w:val="23AE4FF1"/>
    <w:rsid w:val="23AF2633"/>
    <w:rsid w:val="23B078C0"/>
    <w:rsid w:val="243B577E"/>
    <w:rsid w:val="25333A00"/>
    <w:rsid w:val="25572067"/>
    <w:rsid w:val="25DE2FFA"/>
    <w:rsid w:val="265359DC"/>
    <w:rsid w:val="26C1130C"/>
    <w:rsid w:val="27111B1F"/>
    <w:rsid w:val="27C2106B"/>
    <w:rsid w:val="28A2314B"/>
    <w:rsid w:val="28EF40E2"/>
    <w:rsid w:val="2910717C"/>
    <w:rsid w:val="29406037"/>
    <w:rsid w:val="2A3F3DB0"/>
    <w:rsid w:val="2ABA427C"/>
    <w:rsid w:val="2B7950A6"/>
    <w:rsid w:val="2C1C22EA"/>
    <w:rsid w:val="2D4E7F80"/>
    <w:rsid w:val="2D7B7CF2"/>
    <w:rsid w:val="2F482C58"/>
    <w:rsid w:val="2F552F66"/>
    <w:rsid w:val="2FAF0AF5"/>
    <w:rsid w:val="300D6D13"/>
    <w:rsid w:val="308C6A9B"/>
    <w:rsid w:val="30981752"/>
    <w:rsid w:val="30B50393"/>
    <w:rsid w:val="31245D5D"/>
    <w:rsid w:val="316E7647"/>
    <w:rsid w:val="31C1308F"/>
    <w:rsid w:val="31CA2813"/>
    <w:rsid w:val="31F916A0"/>
    <w:rsid w:val="323D7B5D"/>
    <w:rsid w:val="32B45E21"/>
    <w:rsid w:val="33091A01"/>
    <w:rsid w:val="33951138"/>
    <w:rsid w:val="33955A3D"/>
    <w:rsid w:val="33D74825"/>
    <w:rsid w:val="34186E8A"/>
    <w:rsid w:val="34D1166D"/>
    <w:rsid w:val="35A57341"/>
    <w:rsid w:val="35D35057"/>
    <w:rsid w:val="36DC7461"/>
    <w:rsid w:val="379C0DF8"/>
    <w:rsid w:val="38362378"/>
    <w:rsid w:val="39015D03"/>
    <w:rsid w:val="3A744447"/>
    <w:rsid w:val="3B3055D9"/>
    <w:rsid w:val="3BDE73AB"/>
    <w:rsid w:val="3C7152A6"/>
    <w:rsid w:val="3C940DD1"/>
    <w:rsid w:val="3CDC209E"/>
    <w:rsid w:val="3CE74BAF"/>
    <w:rsid w:val="3DA52B88"/>
    <w:rsid w:val="3DEE5FAA"/>
    <w:rsid w:val="3E6E11AD"/>
    <w:rsid w:val="3EB21C53"/>
    <w:rsid w:val="3EE6641E"/>
    <w:rsid w:val="3F152CC8"/>
    <w:rsid w:val="3F287CF2"/>
    <w:rsid w:val="3F93129B"/>
    <w:rsid w:val="3FC15000"/>
    <w:rsid w:val="3FDE1DBE"/>
    <w:rsid w:val="405C2557"/>
    <w:rsid w:val="40730132"/>
    <w:rsid w:val="41254467"/>
    <w:rsid w:val="41A73480"/>
    <w:rsid w:val="41C81138"/>
    <w:rsid w:val="421B0069"/>
    <w:rsid w:val="42C27D1A"/>
    <w:rsid w:val="43E20C89"/>
    <w:rsid w:val="440F6B7E"/>
    <w:rsid w:val="44194698"/>
    <w:rsid w:val="445B41BE"/>
    <w:rsid w:val="44B62C50"/>
    <w:rsid w:val="45B379CB"/>
    <w:rsid w:val="45D30C4E"/>
    <w:rsid w:val="45F572CB"/>
    <w:rsid w:val="464E0242"/>
    <w:rsid w:val="46CB297F"/>
    <w:rsid w:val="46FA5E05"/>
    <w:rsid w:val="474B6530"/>
    <w:rsid w:val="47B139AA"/>
    <w:rsid w:val="47DE7374"/>
    <w:rsid w:val="48804096"/>
    <w:rsid w:val="48AA6379"/>
    <w:rsid w:val="48BA249D"/>
    <w:rsid w:val="48C22E18"/>
    <w:rsid w:val="48CE15B1"/>
    <w:rsid w:val="4A0A4480"/>
    <w:rsid w:val="4A375899"/>
    <w:rsid w:val="4A5A4EC8"/>
    <w:rsid w:val="4AE93444"/>
    <w:rsid w:val="4B4E16A4"/>
    <w:rsid w:val="4B5D22A5"/>
    <w:rsid w:val="4B6A48CB"/>
    <w:rsid w:val="4C9269AF"/>
    <w:rsid w:val="4D931A02"/>
    <w:rsid w:val="4DE770CE"/>
    <w:rsid w:val="4E4361B3"/>
    <w:rsid w:val="4F3124AF"/>
    <w:rsid w:val="4F4A2D6E"/>
    <w:rsid w:val="4F853EAB"/>
    <w:rsid w:val="4F9942F1"/>
    <w:rsid w:val="4FCC21D8"/>
    <w:rsid w:val="4FEE56B8"/>
    <w:rsid w:val="5016168C"/>
    <w:rsid w:val="5059491D"/>
    <w:rsid w:val="506301D2"/>
    <w:rsid w:val="50B301F8"/>
    <w:rsid w:val="516306F1"/>
    <w:rsid w:val="51736EED"/>
    <w:rsid w:val="52053E94"/>
    <w:rsid w:val="526B31C7"/>
    <w:rsid w:val="53056ACF"/>
    <w:rsid w:val="53DC151B"/>
    <w:rsid w:val="54921BCE"/>
    <w:rsid w:val="54DE0EE8"/>
    <w:rsid w:val="554D555D"/>
    <w:rsid w:val="557B4068"/>
    <w:rsid w:val="56293EE0"/>
    <w:rsid w:val="56CC2C9B"/>
    <w:rsid w:val="56F3729C"/>
    <w:rsid w:val="571163CF"/>
    <w:rsid w:val="572B3C93"/>
    <w:rsid w:val="585A2AC1"/>
    <w:rsid w:val="590D340D"/>
    <w:rsid w:val="593670F0"/>
    <w:rsid w:val="594340A3"/>
    <w:rsid w:val="597A3BE2"/>
    <w:rsid w:val="597D124E"/>
    <w:rsid w:val="5A274BDA"/>
    <w:rsid w:val="5A28413B"/>
    <w:rsid w:val="5A8C2C8F"/>
    <w:rsid w:val="5BDD6B8C"/>
    <w:rsid w:val="5C110023"/>
    <w:rsid w:val="5C46552F"/>
    <w:rsid w:val="5C8C04C4"/>
    <w:rsid w:val="5D3F223B"/>
    <w:rsid w:val="5D603EBC"/>
    <w:rsid w:val="5D97115F"/>
    <w:rsid w:val="5F8A3B9F"/>
    <w:rsid w:val="60561381"/>
    <w:rsid w:val="60885CA7"/>
    <w:rsid w:val="60B66519"/>
    <w:rsid w:val="612105D5"/>
    <w:rsid w:val="6128170B"/>
    <w:rsid w:val="61606367"/>
    <w:rsid w:val="617526CF"/>
    <w:rsid w:val="6186668A"/>
    <w:rsid w:val="621A5025"/>
    <w:rsid w:val="630770CF"/>
    <w:rsid w:val="630E06AB"/>
    <w:rsid w:val="632855D5"/>
    <w:rsid w:val="633345F0"/>
    <w:rsid w:val="639E47F1"/>
    <w:rsid w:val="63C13E4D"/>
    <w:rsid w:val="63CB3613"/>
    <w:rsid w:val="647924D6"/>
    <w:rsid w:val="64E36FF1"/>
    <w:rsid w:val="64E8798B"/>
    <w:rsid w:val="65AC7535"/>
    <w:rsid w:val="65BF660F"/>
    <w:rsid w:val="65E37DB4"/>
    <w:rsid w:val="66466EE0"/>
    <w:rsid w:val="67564705"/>
    <w:rsid w:val="678A1538"/>
    <w:rsid w:val="68782443"/>
    <w:rsid w:val="68B720F7"/>
    <w:rsid w:val="68CE575F"/>
    <w:rsid w:val="6911104E"/>
    <w:rsid w:val="69717B91"/>
    <w:rsid w:val="69C2047C"/>
    <w:rsid w:val="69CF3158"/>
    <w:rsid w:val="6A9F4709"/>
    <w:rsid w:val="6AFF2213"/>
    <w:rsid w:val="6C271D4E"/>
    <w:rsid w:val="6D133335"/>
    <w:rsid w:val="6D6B6F58"/>
    <w:rsid w:val="6E35746E"/>
    <w:rsid w:val="6E380D0C"/>
    <w:rsid w:val="6F555203"/>
    <w:rsid w:val="6F614DCD"/>
    <w:rsid w:val="6FD12EA0"/>
    <w:rsid w:val="6FF578D9"/>
    <w:rsid w:val="70254BCB"/>
    <w:rsid w:val="70BC2123"/>
    <w:rsid w:val="70F84783"/>
    <w:rsid w:val="71FC1AD5"/>
    <w:rsid w:val="72E00DAB"/>
    <w:rsid w:val="72E67F6A"/>
    <w:rsid w:val="73476CE9"/>
    <w:rsid w:val="73576F24"/>
    <w:rsid w:val="736A3328"/>
    <w:rsid w:val="73FF181C"/>
    <w:rsid w:val="74A17A24"/>
    <w:rsid w:val="753D428C"/>
    <w:rsid w:val="75ED062E"/>
    <w:rsid w:val="76667D13"/>
    <w:rsid w:val="76830FE8"/>
    <w:rsid w:val="77071BC4"/>
    <w:rsid w:val="77511705"/>
    <w:rsid w:val="780F1ABD"/>
    <w:rsid w:val="78131256"/>
    <w:rsid w:val="78BE2724"/>
    <w:rsid w:val="7971185A"/>
    <w:rsid w:val="7A150154"/>
    <w:rsid w:val="7A211351"/>
    <w:rsid w:val="7AA742F7"/>
    <w:rsid w:val="7B130B37"/>
    <w:rsid w:val="7B65510B"/>
    <w:rsid w:val="7BAE0860"/>
    <w:rsid w:val="7BD61150"/>
    <w:rsid w:val="7BF94D26"/>
    <w:rsid w:val="7CA667F3"/>
    <w:rsid w:val="7D0C3F2B"/>
    <w:rsid w:val="7D637428"/>
    <w:rsid w:val="7E066B17"/>
    <w:rsid w:val="7EA068F2"/>
    <w:rsid w:val="7EFA252B"/>
    <w:rsid w:val="7F4A2F06"/>
    <w:rsid w:val="7F7907DD"/>
    <w:rsid w:val="7FD60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line="576" w:lineRule="auto"/>
      <w:outlineLvl w:val="0"/>
    </w:pPr>
    <w:rPr>
      <w:rFonts w:eastAsia="黑体"/>
      <w:b/>
      <w:kern w:val="44"/>
      <w:sz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22"/>
    <w:autoRedefine/>
    <w:qFormat/>
    <w:uiPriority w:val="99"/>
    <w:pPr>
      <w:spacing w:before="60" w:after="60" w:line="360" w:lineRule="auto"/>
      <w:ind w:firstLine="200"/>
    </w:pPr>
    <w:rPr>
      <w:rFonts w:eastAsia="仿宋_GB2312"/>
      <w:sz w:val="32"/>
    </w:rPr>
  </w:style>
  <w:style w:type="paragraph" w:styleId="4">
    <w:name w:val="annotation text"/>
    <w:basedOn w:val="1"/>
    <w:autoRedefine/>
    <w:semiHidden/>
    <w:unhideWhenUsed/>
    <w:qFormat/>
    <w:uiPriority w:val="99"/>
    <w:pPr>
      <w:jc w:val="left"/>
    </w:pPr>
  </w:style>
  <w:style w:type="paragraph" w:styleId="5">
    <w:name w:val="Body Text Indent"/>
    <w:basedOn w:val="1"/>
    <w:link w:val="23"/>
    <w:autoRedefine/>
    <w:qFormat/>
    <w:uiPriority w:val="0"/>
    <w:pPr>
      <w:ind w:firstLine="630"/>
    </w:pPr>
    <w:rPr>
      <w:sz w:val="32"/>
    </w:rPr>
  </w:style>
  <w:style w:type="paragraph" w:styleId="6">
    <w:name w:val="Plain Text"/>
    <w:basedOn w:val="1"/>
    <w:autoRedefine/>
    <w:qFormat/>
    <w:uiPriority w:val="0"/>
    <w:rPr>
      <w:rFonts w:ascii="宋体" w:hAnsi="Courier New"/>
    </w:rPr>
  </w:style>
  <w:style w:type="paragraph" w:styleId="7">
    <w:name w:val="Balloon Text"/>
    <w:basedOn w:val="1"/>
    <w:link w:val="29"/>
    <w:autoRedefine/>
    <w:semiHidden/>
    <w:unhideWhenUsed/>
    <w:qFormat/>
    <w:uiPriority w:val="99"/>
    <w:rPr>
      <w:sz w:val="18"/>
      <w:szCs w:val="18"/>
    </w:rPr>
  </w:style>
  <w:style w:type="paragraph" w:styleId="8">
    <w:name w:val="footer"/>
    <w:basedOn w:val="1"/>
    <w:link w:val="25"/>
    <w:autoRedefine/>
    <w:semiHidden/>
    <w:unhideWhenUsed/>
    <w:qFormat/>
    <w:uiPriority w:val="99"/>
    <w:pPr>
      <w:tabs>
        <w:tab w:val="center" w:pos="4153"/>
        <w:tab w:val="right" w:pos="8306"/>
      </w:tabs>
      <w:snapToGrid w:val="0"/>
      <w:jc w:val="left"/>
    </w:pPr>
    <w:rPr>
      <w:sz w:val="18"/>
      <w:szCs w:val="18"/>
    </w:rPr>
  </w:style>
  <w:style w:type="paragraph" w:styleId="9">
    <w:name w:val="header"/>
    <w:basedOn w:val="1"/>
    <w:link w:val="24"/>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Subtitle"/>
    <w:basedOn w:val="1"/>
    <w:next w:val="1"/>
    <w:autoRedefine/>
    <w:qFormat/>
    <w:uiPriority w:val="11"/>
    <w:pPr>
      <w:spacing w:before="240" w:after="60" w:line="312" w:lineRule="auto"/>
      <w:jc w:val="center"/>
      <w:outlineLvl w:val="1"/>
    </w:pPr>
    <w:rPr>
      <w:rFonts w:ascii="Cambria" w:hAnsi="Cambria" w:cs="Times New Roman"/>
      <w:b/>
      <w:bCs/>
      <w:kern w:val="28"/>
      <w:sz w:val="32"/>
      <w:szCs w:val="32"/>
    </w:rPr>
  </w:style>
  <w:style w:type="paragraph" w:styleId="11">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2">
    <w:name w:val="Body Text First Indent"/>
    <w:basedOn w:val="2"/>
    <w:next w:val="1"/>
    <w:autoRedefine/>
    <w:qFormat/>
    <w:uiPriority w:val="0"/>
    <w:pPr>
      <w:ind w:firstLine="420" w:firstLineChars="100"/>
    </w:pPr>
  </w:style>
  <w:style w:type="paragraph" w:styleId="13">
    <w:name w:val="Body Text First Indent 2"/>
    <w:basedOn w:val="1"/>
    <w:next w:val="2"/>
    <w:autoRedefine/>
    <w:qFormat/>
    <w:uiPriority w:val="0"/>
    <w:pPr>
      <w:spacing w:line="440" w:lineRule="exact"/>
      <w:ind w:firstLine="720" w:firstLineChars="200"/>
    </w:pPr>
    <w:rPr>
      <w:rFonts w:ascii="Arial" w:hAnsi="Arial" w:cs="Arial"/>
      <w:szCs w:val="21"/>
    </w:rPr>
  </w:style>
  <w:style w:type="table" w:styleId="15">
    <w:name w:val="Table Grid"/>
    <w:basedOn w:val="14"/>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autoRedefine/>
    <w:unhideWhenUsed/>
    <w:qFormat/>
    <w:uiPriority w:val="99"/>
    <w:rPr>
      <w:color w:val="000000"/>
      <w:u w:val="none"/>
    </w:rPr>
  </w:style>
  <w:style w:type="paragraph" w:customStyle="1" w:styleId="18">
    <w:name w:val="Body Text First Indent1"/>
    <w:autoRedefine/>
    <w:qFormat/>
    <w:uiPriority w:val="0"/>
    <w:pPr>
      <w:widowControl w:val="0"/>
      <w:ind w:firstLine="420" w:firstLineChars="100"/>
      <w:jc w:val="both"/>
    </w:pPr>
    <w:rPr>
      <w:rFonts w:ascii="Times New Roman" w:hAnsi="Times New Roman" w:eastAsia="宋体" w:cs="Times New Roman"/>
      <w:sz w:val="24"/>
      <w:lang w:val="en-US" w:eastAsia="zh-CN" w:bidi="ar-SA"/>
    </w:rPr>
  </w:style>
  <w:style w:type="paragraph" w:customStyle="1" w:styleId="19">
    <w:name w:val="标题 5（有编号）（绿盟科技）"/>
    <w:basedOn w:val="1"/>
    <w:next w:val="20"/>
    <w:autoRedefine/>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20">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21">
    <w:name w:val="Default"/>
    <w:autoRedefine/>
    <w:qFormat/>
    <w:uiPriority w:val="0"/>
    <w:pPr>
      <w:widowControl w:val="0"/>
      <w:autoSpaceDE w:val="0"/>
      <w:autoSpaceDN w:val="0"/>
      <w:adjustRightInd w:val="0"/>
    </w:pPr>
    <w:rPr>
      <w:rFonts w:ascii="等线 Light" w:hAnsi="Times New Roman" w:eastAsia="等线 Light" w:cs="Times New Roman"/>
      <w:color w:val="000000"/>
      <w:sz w:val="24"/>
      <w:szCs w:val="22"/>
      <w:lang w:val="en-US" w:eastAsia="zh-CN" w:bidi="ar-SA"/>
    </w:rPr>
  </w:style>
  <w:style w:type="character" w:customStyle="1" w:styleId="22">
    <w:name w:val="正文文本 Char"/>
    <w:basedOn w:val="16"/>
    <w:link w:val="2"/>
    <w:autoRedefine/>
    <w:qFormat/>
    <w:uiPriority w:val="99"/>
    <w:rPr>
      <w:rFonts w:ascii="Times New Roman" w:hAnsi="Times New Roman" w:eastAsia="仿宋_GB2312" w:cs="Times New Roman"/>
      <w:sz w:val="32"/>
      <w:szCs w:val="24"/>
    </w:rPr>
  </w:style>
  <w:style w:type="character" w:customStyle="1" w:styleId="23">
    <w:name w:val="正文文本缩进 Char"/>
    <w:basedOn w:val="16"/>
    <w:link w:val="5"/>
    <w:autoRedefine/>
    <w:qFormat/>
    <w:uiPriority w:val="0"/>
    <w:rPr>
      <w:rFonts w:ascii="Times New Roman" w:hAnsi="Times New Roman" w:eastAsia="宋体" w:cs="Times New Roman"/>
      <w:sz w:val="32"/>
      <w:szCs w:val="24"/>
    </w:rPr>
  </w:style>
  <w:style w:type="character" w:customStyle="1" w:styleId="24">
    <w:name w:val="页眉 Char"/>
    <w:basedOn w:val="16"/>
    <w:link w:val="9"/>
    <w:autoRedefine/>
    <w:semiHidden/>
    <w:qFormat/>
    <w:uiPriority w:val="99"/>
    <w:rPr>
      <w:rFonts w:ascii="Times New Roman" w:hAnsi="Times New Roman" w:eastAsia="宋体" w:cs="Times New Roman"/>
      <w:sz w:val="18"/>
      <w:szCs w:val="18"/>
    </w:rPr>
  </w:style>
  <w:style w:type="character" w:customStyle="1" w:styleId="25">
    <w:name w:val="页脚 Char"/>
    <w:basedOn w:val="16"/>
    <w:link w:val="8"/>
    <w:autoRedefine/>
    <w:semiHidden/>
    <w:qFormat/>
    <w:uiPriority w:val="99"/>
    <w:rPr>
      <w:rFonts w:ascii="Times New Roman" w:hAnsi="Times New Roman" w:eastAsia="宋体" w:cs="Times New Roman"/>
      <w:sz w:val="18"/>
      <w:szCs w:val="18"/>
    </w:rPr>
  </w:style>
  <w:style w:type="paragraph" w:customStyle="1" w:styleId="26">
    <w:name w:val="Heading1"/>
    <w:basedOn w:val="1"/>
    <w:next w:val="1"/>
    <w:autoRedefine/>
    <w:qFormat/>
    <w:uiPriority w:val="0"/>
    <w:pPr>
      <w:keepNext/>
      <w:keepLines/>
      <w:widowControl/>
      <w:spacing w:line="576" w:lineRule="auto"/>
    </w:pPr>
    <w:rPr>
      <w:rFonts w:eastAsia="黑体"/>
      <w:b/>
      <w:kern w:val="44"/>
      <w:sz w:val="32"/>
    </w:rPr>
  </w:style>
  <w:style w:type="character" w:customStyle="1" w:styleId="27">
    <w:name w:val="NormalCharacter"/>
    <w:autoRedefine/>
    <w:semiHidden/>
    <w:qFormat/>
    <w:uiPriority w:val="0"/>
  </w:style>
  <w:style w:type="character" w:customStyle="1" w:styleId="28">
    <w:name w:val="标题 1 Char"/>
    <w:basedOn w:val="16"/>
    <w:link w:val="3"/>
    <w:autoRedefine/>
    <w:qFormat/>
    <w:uiPriority w:val="0"/>
    <w:rPr>
      <w:rFonts w:ascii="Times New Roman" w:hAnsi="Times New Roman" w:eastAsia="黑体" w:cs="Times New Roman"/>
      <w:b/>
      <w:kern w:val="44"/>
      <w:sz w:val="32"/>
      <w:szCs w:val="24"/>
    </w:rPr>
  </w:style>
  <w:style w:type="character" w:customStyle="1" w:styleId="29">
    <w:name w:val="批注框文本 Char"/>
    <w:basedOn w:val="16"/>
    <w:link w:val="7"/>
    <w:autoRedefine/>
    <w:semiHidden/>
    <w:qFormat/>
    <w:uiPriority w:val="99"/>
    <w:rPr>
      <w:rFonts w:ascii="Times New Roman" w:hAnsi="Times New Roman" w:eastAsia="宋体" w:cs="Times New Roman"/>
      <w:sz w:val="18"/>
      <w:szCs w:val="18"/>
    </w:rPr>
  </w:style>
  <w:style w:type="character" w:customStyle="1" w:styleId="30">
    <w:name w:val="font31"/>
    <w:basedOn w:val="16"/>
    <w:autoRedefine/>
    <w:qFormat/>
    <w:uiPriority w:val="0"/>
    <w:rPr>
      <w:rFonts w:hint="eastAsia" w:ascii="宋体" w:hAnsi="宋体" w:eastAsia="宋体" w:cs="宋体"/>
      <w:color w:val="000000"/>
      <w:sz w:val="22"/>
      <w:szCs w:val="22"/>
      <w:u w:val="none"/>
    </w:rPr>
  </w:style>
  <w:style w:type="character" w:customStyle="1" w:styleId="31">
    <w:name w:val="font01"/>
    <w:basedOn w:val="16"/>
    <w:autoRedefine/>
    <w:qFormat/>
    <w:uiPriority w:val="0"/>
    <w:rPr>
      <w:rFonts w:hint="eastAsia" w:ascii="宋体" w:hAnsi="宋体" w:eastAsia="宋体" w:cs="宋体"/>
      <w:color w:val="FF0000"/>
      <w:sz w:val="22"/>
      <w:szCs w:val="22"/>
      <w:u w:val="none"/>
    </w:rPr>
  </w:style>
  <w:style w:type="paragraph" w:customStyle="1" w:styleId="32">
    <w:name w:val="Table Paragraph"/>
    <w:basedOn w:val="1"/>
    <w:autoRedefine/>
    <w:qFormat/>
    <w:uiPriority w:val="1"/>
  </w:style>
  <w:style w:type="paragraph" w:customStyle="1" w:styleId="33">
    <w:name w:val="正文首行缩进两字符"/>
    <w:autoRedefine/>
    <w:qFormat/>
    <w:uiPriority w:val="0"/>
    <w:pPr>
      <w:widowControl w:val="0"/>
      <w:spacing w:line="360" w:lineRule="auto"/>
      <w:ind w:firstLine="200" w:firstLineChars="200"/>
      <w:jc w:val="both"/>
    </w:pPr>
    <w:rPr>
      <w:rFonts w:ascii="Calibri" w:hAnsi="Calibri" w:eastAsia="宋体" w:cs="黑体"/>
      <w:kern w:val="2"/>
      <w:sz w:val="21"/>
      <w:szCs w:val="24"/>
      <w:lang w:val="en-US" w:eastAsia="zh-CN" w:bidi="ar-SA"/>
    </w:rPr>
  </w:style>
  <w:style w:type="character" w:customStyle="1" w:styleId="34">
    <w:name w:val="font41"/>
    <w:basedOn w:val="16"/>
    <w:autoRedefine/>
    <w:qFormat/>
    <w:uiPriority w:val="0"/>
    <w:rPr>
      <w:rFonts w:hint="eastAsia" w:ascii="仿宋_GB2312" w:eastAsia="仿宋_GB2312" w:cs="仿宋_GB2312"/>
      <w:color w:val="000000"/>
      <w:sz w:val="24"/>
      <w:szCs w:val="24"/>
      <w:u w:val="none"/>
    </w:rPr>
  </w:style>
  <w:style w:type="paragraph" w:styleId="35">
    <w:name w:val="List Paragraph"/>
    <w:basedOn w:val="1"/>
    <w:autoRedefine/>
    <w:qFormat/>
    <w:uiPriority w:val="99"/>
    <w:pPr>
      <w:ind w:firstLine="420" w:firstLineChars="200"/>
    </w:pPr>
  </w:style>
  <w:style w:type="character" w:customStyle="1" w:styleId="36">
    <w:name w:val="font21"/>
    <w:basedOn w:val="16"/>
    <w:autoRedefine/>
    <w:qFormat/>
    <w:uiPriority w:val="0"/>
    <w:rPr>
      <w:rFonts w:hint="eastAsia" w:ascii="华文中宋" w:hAnsi="华文中宋" w:eastAsia="华文中宋" w:cs="华文中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2875</Words>
  <Characters>3092</Characters>
  <Lines>17</Lines>
  <Paragraphs>5</Paragraphs>
  <TotalTime>2</TotalTime>
  <ScaleCrop>false</ScaleCrop>
  <LinksUpToDate>false</LinksUpToDate>
  <CharactersWithSpaces>3355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2018-09-26T07:50:00Z</dcterms:created>
  <dc:creator>admin</dc:creator>
  <cp:lastModifiedBy>WPS_1591351320</cp:lastModifiedBy>
  <cp:lastPrinted>2023-07-27T00:33:00Z</cp:lastPrinted>
  <dcterms:modified xsi:type="dcterms:W3CDTF">2024-04-10T08:59:53Z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8270A6F602E241AC8295F5BAE9098396_13</vt:lpwstr>
  </property>
</Properties>
</file>